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122"/>
        <w:gridCol w:w="1437"/>
        <w:gridCol w:w="4998"/>
        <w:gridCol w:w="619"/>
        <w:gridCol w:w="1058"/>
        <w:gridCol w:w="222"/>
      </w:tblGrid>
      <w:tr w:rsidR="00B57C81" w:rsidRPr="00B57C81" w14:paraId="074FB422" w14:textId="77777777" w:rsidTr="00B57C81">
        <w:trPr>
          <w:gridAfter w:val="1"/>
          <w:wAfter w:w="106" w:type="pct"/>
          <w:trHeight w:val="624"/>
        </w:trPr>
        <w:tc>
          <w:tcPr>
            <w:tcW w:w="489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2B32FC" w14:textId="571B1DC2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202</w:t>
            </w:r>
            <w:r w:rsidR="0077735B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年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CIMC“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西门子杯</w:t>
            </w:r>
            <w:r w:rsidRPr="00B57C81">
              <w:rPr>
                <w:rFonts w:ascii="微软雅黑" w:eastAsia="微软雅黑" w:hAnsi="微软雅黑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”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中国智能制造挑战赛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br/>
              <w:t>智能制造工程设计与应用类赛项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流程行业自动化方向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设备清单（</w:t>
            </w:r>
            <w:r w:rsidR="00BF7712" w:rsidRPr="00BF771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西部第五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14:ligatures w14:val="none"/>
              </w:rPr>
              <w:t>赛区）</w:t>
            </w:r>
          </w:p>
        </w:tc>
      </w:tr>
      <w:tr w:rsidR="00B57C81" w:rsidRPr="00B57C81" w14:paraId="797DF46B" w14:textId="77777777" w:rsidTr="00B57C81">
        <w:trPr>
          <w:trHeight w:val="853"/>
        </w:trPr>
        <w:tc>
          <w:tcPr>
            <w:tcW w:w="489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BE33E0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E2B3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B57C81" w:rsidRPr="00B57C81" w14:paraId="2DF68B4B" w14:textId="77777777" w:rsidTr="00B57C81">
        <w:trPr>
          <w:trHeight w:val="600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1641" w14:textId="37B1DE44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设备数量：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r w:rsidR="00BF771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5</w:t>
            </w:r>
            <w:r w:rsidRPr="00B57C81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387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28CE911C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PCS7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硬件配置</w:t>
            </w:r>
          </w:p>
        </w:tc>
        <w:tc>
          <w:tcPr>
            <w:tcW w:w="106" w:type="pct"/>
            <w:vAlign w:val="center"/>
            <w:hideMark/>
          </w:tcPr>
          <w:p w14:paraId="17A19C51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7C81" w:rsidRPr="00B57C81" w14:paraId="693044A2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9B1A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D3300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规格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A58D1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订货号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版本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FE579E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单位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740E75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备注</w:t>
            </w:r>
          </w:p>
        </w:tc>
        <w:tc>
          <w:tcPr>
            <w:tcW w:w="106" w:type="pct"/>
            <w:vAlign w:val="center"/>
            <w:hideMark/>
          </w:tcPr>
          <w:p w14:paraId="625B71F9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7C81" w:rsidRPr="00B57C81" w14:paraId="570EF86A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D942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B415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RACK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支架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7440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6ES7 400-1JA11-0AA0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A75F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C58C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6" w:type="pct"/>
            <w:vAlign w:val="center"/>
            <w:hideMark/>
          </w:tcPr>
          <w:p w14:paraId="6EF5641F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7C81" w:rsidRPr="00B57C81" w14:paraId="47E28845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DDC9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5BB6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PS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电源模块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19FA" w14:textId="07A1432D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6ES7 407-0</w:t>
            </w:r>
            <w:r w:rsidR="00BF7712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0"/>
                <w:szCs w:val="20"/>
                <w14:ligatures w14:val="none"/>
              </w:rPr>
              <w:t>R</w:t>
            </w:r>
            <w:r w:rsidRPr="00B57C81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A02-0AA0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62E2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7ADA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6" w:type="pct"/>
            <w:vAlign w:val="center"/>
            <w:hideMark/>
          </w:tcPr>
          <w:p w14:paraId="5310D5AF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7C81" w:rsidRPr="00B57C81" w14:paraId="03AD5099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95E8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D321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CPU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5766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6ES7 412-5HK06-0AB0 </w:t>
            </w:r>
            <w:r w:rsidRPr="00B57C81">
              <w:rPr>
                <w:rFonts w:ascii="宋体" w:eastAsia="宋体" w:hAnsi="宋体" w:cs="Times New Roman" w:hint="eastAsia"/>
                <w:i/>
                <w:iCs/>
                <w:kern w:val="0"/>
                <w:sz w:val="20"/>
                <w:szCs w:val="20"/>
                <w14:ligatures w14:val="none"/>
              </w:rPr>
              <w:t>版本</w:t>
            </w:r>
            <w:r w:rsidRPr="00B57C81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V6.0.9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F004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D558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6" w:type="pct"/>
            <w:vAlign w:val="center"/>
            <w:hideMark/>
          </w:tcPr>
          <w:p w14:paraId="0B136F9B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7C81" w:rsidRPr="00B57C81" w14:paraId="11900BAC" w14:textId="77777777" w:rsidTr="008F06C4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B568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169F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CP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通讯模块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A24F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6GK7 443-1EX30-0XE0  </w:t>
            </w:r>
            <w:r w:rsidRPr="00B57C81">
              <w:rPr>
                <w:rFonts w:ascii="宋体" w:eastAsia="宋体" w:hAnsi="宋体" w:cs="Times New Roman" w:hint="eastAsia"/>
                <w:i/>
                <w:iCs/>
                <w:kern w:val="0"/>
                <w:sz w:val="20"/>
                <w:szCs w:val="20"/>
                <w14:ligatures w14:val="none"/>
              </w:rPr>
              <w:t>版本</w:t>
            </w:r>
            <w:r w:rsidRPr="00B57C81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V3.2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94A8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B059" w14:textId="5D50B3C3" w:rsidR="00B57C81" w:rsidRPr="00B57C81" w:rsidRDefault="00B57C81" w:rsidP="00B57C81">
            <w:pPr>
              <w:widowControl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" w:type="pct"/>
            <w:vAlign w:val="center"/>
            <w:hideMark/>
          </w:tcPr>
          <w:p w14:paraId="12E90C78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7C81" w:rsidRPr="00B57C81" w14:paraId="438115CE" w14:textId="77777777" w:rsidTr="008F06C4">
        <w:trPr>
          <w:trHeight w:val="1040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F37D2C9" w14:textId="7A744DF5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B9E548B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备注：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1.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和上位机的通讯、和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SMPT1000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的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Ethernet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通讯，均通过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CP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模块。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2.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比赛过程中，网线不允许更换接口。</w:t>
            </w:r>
          </w:p>
        </w:tc>
        <w:tc>
          <w:tcPr>
            <w:tcW w:w="106" w:type="pct"/>
            <w:vAlign w:val="center"/>
            <w:hideMark/>
          </w:tcPr>
          <w:p w14:paraId="741E2512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91AAC2" w14:textId="77777777" w:rsidR="00027FAB" w:rsidRPr="00B57C81" w:rsidRDefault="00027FAB">
      <w:pPr>
        <w:rPr>
          <w:rFonts w:hint="eastAsia"/>
        </w:rPr>
      </w:pPr>
    </w:p>
    <w:sectPr w:rsidR="00027FAB" w:rsidRPr="00B57C81" w:rsidSect="00B57C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0B"/>
    <w:rsid w:val="00027FAB"/>
    <w:rsid w:val="004F100B"/>
    <w:rsid w:val="005B0B4F"/>
    <w:rsid w:val="0077735B"/>
    <w:rsid w:val="00792450"/>
    <w:rsid w:val="007B15D0"/>
    <w:rsid w:val="008F06C4"/>
    <w:rsid w:val="00931345"/>
    <w:rsid w:val="00B57C81"/>
    <w:rsid w:val="00B87BF3"/>
    <w:rsid w:val="00BF7712"/>
    <w:rsid w:val="00C4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28BD2"/>
  <w15:chartTrackingRefBased/>
  <w15:docId w15:val="{A6B77115-4A4B-4C0F-B887-42F056C9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li</dc:creator>
  <cp:keywords/>
  <dc:description/>
  <cp:lastModifiedBy>布鲁氏 李</cp:lastModifiedBy>
  <cp:revision>4</cp:revision>
  <dcterms:created xsi:type="dcterms:W3CDTF">2025-06-16T03:39:00Z</dcterms:created>
  <dcterms:modified xsi:type="dcterms:W3CDTF">2026-06-24T01:11:00Z</dcterms:modified>
</cp:coreProperties>
</file>