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31B24">
      <w:pPr>
        <w:spacing w:line="398" w:lineRule="auto"/>
        <w:rPr>
          <w:rFonts w:ascii="Arial"/>
          <w:sz w:val="21"/>
        </w:rPr>
      </w:pPr>
    </w:p>
    <w:p w14:paraId="33154DF7">
      <w:pPr>
        <w:pStyle w:val="3"/>
        <w:spacing w:before="100" w:line="551" w:lineRule="auto"/>
        <w:ind w:left="1226" w:right="296" w:hanging="920"/>
        <w:outlineLvl w:val="0"/>
        <w:rPr>
          <w:sz w:val="31"/>
          <w:szCs w:val="31"/>
        </w:rPr>
      </w:pPr>
      <w:r>
        <w:rPr>
          <w:rFonts w:ascii="Calibri" w:hAnsi="Calibri" w:eastAsia="Calibri" w:cs="Calibri"/>
          <w:b/>
          <w:bCs/>
          <w:spacing w:val="6"/>
          <w:sz w:val="31"/>
          <w:szCs w:val="31"/>
        </w:rPr>
        <w:t>202</w:t>
      </w:r>
      <w:r>
        <w:rPr>
          <w:rFonts w:hint="eastAsia" w:ascii="Calibri" w:hAnsi="Calibri" w:cs="Calibri"/>
          <w:b/>
          <w:bCs/>
          <w:spacing w:val="6"/>
          <w:sz w:val="31"/>
          <w:szCs w:val="31"/>
          <w:lang w:val="en-US" w:eastAsia="zh-CN"/>
        </w:rPr>
        <w:t>6</w:t>
      </w:r>
      <w:r>
        <w:rPr>
          <w:rFonts w:ascii="Calibri" w:hAnsi="Calibri" w:eastAsia="Calibri" w:cs="Calibri"/>
          <w:b/>
          <w:bCs/>
          <w:spacing w:val="41"/>
          <w:sz w:val="31"/>
          <w:szCs w:val="31"/>
        </w:rPr>
        <w:t xml:space="preserve"> </w:t>
      </w:r>
      <w:r>
        <w:rPr>
          <w:b/>
          <w:bCs/>
          <w:spacing w:val="6"/>
          <w:sz w:val="31"/>
          <w:szCs w:val="31"/>
        </w:rPr>
        <w:t>年第</w:t>
      </w:r>
      <w:r>
        <w:rPr>
          <w:rFonts w:hint="eastAsia"/>
          <w:b/>
          <w:bCs/>
          <w:spacing w:val="6"/>
          <w:sz w:val="31"/>
          <w:szCs w:val="31"/>
          <w:lang w:val="en-US" w:eastAsia="zh-CN"/>
        </w:rPr>
        <w:t>二十</w:t>
      </w:r>
      <w:bookmarkStart w:id="2" w:name="_GoBack"/>
      <w:bookmarkEnd w:id="2"/>
      <w:r>
        <w:rPr>
          <w:b/>
          <w:bCs/>
          <w:spacing w:val="6"/>
          <w:sz w:val="31"/>
          <w:szCs w:val="31"/>
        </w:rPr>
        <w:t>届</w:t>
      </w:r>
      <w:r>
        <w:rPr>
          <w:spacing w:val="-58"/>
          <w:sz w:val="31"/>
          <w:szCs w:val="31"/>
        </w:rPr>
        <w:t xml:space="preserve"> </w:t>
      </w:r>
      <w:r>
        <w:rPr>
          <w:rFonts w:ascii="Calibri" w:hAnsi="Calibri" w:eastAsia="Calibri" w:cs="Calibri"/>
          <w:b/>
          <w:bCs/>
          <w:sz w:val="31"/>
          <w:szCs w:val="31"/>
        </w:rPr>
        <w:t>CIMC</w:t>
      </w:r>
      <w:r>
        <w:rPr>
          <w:b/>
          <w:bCs/>
          <w:spacing w:val="6"/>
          <w:sz w:val="31"/>
          <w:szCs w:val="31"/>
        </w:rPr>
        <w:t>“西门子杯”中国智能制造挑战赛</w:t>
      </w:r>
      <w:r>
        <w:rPr>
          <w:b/>
          <w:bCs/>
          <w:spacing w:val="7"/>
          <w:sz w:val="31"/>
          <w:szCs w:val="31"/>
        </w:rPr>
        <w:t>全国初赛西部九赛区设备开放预约练习通知</w:t>
      </w:r>
    </w:p>
    <w:p w14:paraId="6A7A55C5">
      <w:pPr>
        <w:spacing w:before="82" w:line="226" w:lineRule="auto"/>
        <w:ind w:left="128"/>
        <w:outlineLvl w:val="0"/>
        <w:rPr>
          <w:rFonts w:ascii="等线" w:hAnsi="等线" w:eastAsia="等线" w:cs="等线"/>
          <w:sz w:val="28"/>
          <w:szCs w:val="28"/>
        </w:rPr>
      </w:pPr>
      <w:r>
        <w:rPr>
          <w:rFonts w:ascii="等线" w:hAnsi="等线" w:eastAsia="等线" w:cs="等线"/>
          <w:b/>
          <w:bCs/>
          <w:spacing w:val="-6"/>
          <w:sz w:val="28"/>
          <w:szCs w:val="28"/>
        </w:rPr>
        <w:t>一</w:t>
      </w:r>
      <w:r>
        <w:rPr>
          <w:rFonts w:ascii="等线" w:hAnsi="等线" w:eastAsia="等线" w:cs="等线"/>
          <w:b/>
          <w:bCs/>
          <w:spacing w:val="-40"/>
          <w:sz w:val="28"/>
          <w:szCs w:val="28"/>
        </w:rPr>
        <w:t xml:space="preserve"> </w:t>
      </w:r>
      <w:r>
        <w:rPr>
          <w:rFonts w:ascii="等线" w:hAnsi="等线" w:eastAsia="等线" w:cs="等线"/>
          <w:b/>
          <w:bCs/>
          <w:spacing w:val="-6"/>
          <w:sz w:val="28"/>
          <w:szCs w:val="28"/>
        </w:rPr>
        <w:t>、</w:t>
      </w:r>
      <w:r>
        <w:rPr>
          <w:rFonts w:ascii="等线" w:hAnsi="等线" w:eastAsia="等线" w:cs="等线"/>
          <w:b/>
          <w:bCs/>
          <w:spacing w:val="19"/>
          <w:sz w:val="28"/>
          <w:szCs w:val="28"/>
        </w:rPr>
        <w:t xml:space="preserve">   </w:t>
      </w:r>
      <w:r>
        <w:rPr>
          <w:rFonts w:ascii="等线" w:hAnsi="等线" w:eastAsia="等线" w:cs="等线"/>
          <w:b/>
          <w:bCs/>
          <w:spacing w:val="-6"/>
          <w:sz w:val="28"/>
          <w:szCs w:val="28"/>
        </w:rPr>
        <w:t>预约练习总体安排</w:t>
      </w:r>
    </w:p>
    <w:p w14:paraId="0DB27D6A">
      <w:pPr>
        <w:spacing w:before="58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2"/>
        <w:gridCol w:w="1782"/>
        <w:gridCol w:w="2543"/>
        <w:gridCol w:w="2169"/>
      </w:tblGrid>
      <w:tr w14:paraId="2BC46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032" w:type="dxa"/>
            <w:tcBorders>
              <w:right w:val="single" w:color="000000" w:sz="4" w:space="0"/>
            </w:tcBorders>
            <w:vAlign w:val="top"/>
          </w:tcPr>
          <w:p w14:paraId="252BE24E">
            <w:pPr>
              <w:pStyle w:val="7"/>
              <w:spacing w:before="157" w:line="222" w:lineRule="auto"/>
              <w:ind w:left="116"/>
            </w:pPr>
            <w:r>
              <w:rPr>
                <w:b/>
                <w:bCs/>
                <w:spacing w:val="-4"/>
              </w:rPr>
              <w:t>开放设备</w:t>
            </w:r>
          </w:p>
        </w:tc>
        <w:tc>
          <w:tcPr>
            <w:tcW w:w="1782" w:type="dxa"/>
            <w:tcBorders>
              <w:left w:val="single" w:color="000000" w:sz="4" w:space="0"/>
            </w:tcBorders>
            <w:vAlign w:val="top"/>
          </w:tcPr>
          <w:p w14:paraId="2D36BE54">
            <w:pPr>
              <w:pStyle w:val="7"/>
              <w:spacing w:before="156" w:line="221" w:lineRule="auto"/>
              <w:ind w:left="117"/>
            </w:pPr>
            <w:r>
              <w:rPr>
                <w:b/>
                <w:bCs/>
                <w:spacing w:val="-5"/>
              </w:rPr>
              <w:t>收费标准</w:t>
            </w:r>
          </w:p>
        </w:tc>
        <w:tc>
          <w:tcPr>
            <w:tcW w:w="2543" w:type="dxa"/>
            <w:vAlign w:val="top"/>
          </w:tcPr>
          <w:p w14:paraId="0EF64DAA">
            <w:pPr>
              <w:pStyle w:val="7"/>
              <w:spacing w:before="157" w:line="222" w:lineRule="auto"/>
              <w:ind w:left="115"/>
            </w:pPr>
            <w:r>
              <w:rPr>
                <w:b/>
                <w:bCs/>
                <w:spacing w:val="-3"/>
              </w:rPr>
              <w:t>练习时间、地点</w:t>
            </w:r>
          </w:p>
        </w:tc>
        <w:tc>
          <w:tcPr>
            <w:tcW w:w="2169" w:type="dxa"/>
            <w:vAlign w:val="top"/>
          </w:tcPr>
          <w:p w14:paraId="39365A01">
            <w:pPr>
              <w:pStyle w:val="7"/>
              <w:spacing w:before="157" w:line="222" w:lineRule="auto"/>
              <w:ind w:left="116"/>
            </w:pPr>
            <w:r>
              <w:rPr>
                <w:b/>
                <w:bCs/>
                <w:spacing w:val="-3"/>
              </w:rPr>
              <w:t>联系人及联系方式</w:t>
            </w:r>
          </w:p>
        </w:tc>
      </w:tr>
      <w:tr w14:paraId="0B506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2032" w:type="dxa"/>
            <w:tcBorders>
              <w:right w:val="single" w:color="000000" w:sz="4" w:space="0"/>
            </w:tcBorders>
            <w:vAlign w:val="top"/>
          </w:tcPr>
          <w:p w14:paraId="7EA1C6D2">
            <w:pPr>
              <w:spacing w:line="294" w:lineRule="auto"/>
              <w:rPr>
                <w:rFonts w:ascii="Arial"/>
                <w:sz w:val="21"/>
              </w:rPr>
            </w:pPr>
          </w:p>
          <w:p w14:paraId="31407BB4">
            <w:pPr>
              <w:pStyle w:val="7"/>
              <w:spacing w:before="68" w:line="431" w:lineRule="auto"/>
              <w:ind w:left="119" w:right="654" w:firstLine="1"/>
            </w:pPr>
            <w:r>
              <w:rPr>
                <w:spacing w:val="-2"/>
              </w:rPr>
              <w:t>智能制造通识</w:t>
            </w:r>
            <w:r>
              <w:rPr>
                <w:spacing w:val="-5"/>
              </w:rPr>
              <w:t>设备</w:t>
            </w:r>
            <w:r>
              <w:rPr>
                <w:rFonts w:ascii="Calibri" w:hAnsi="Calibri" w:eastAsia="Calibri" w:cs="Calibri"/>
                <w:spacing w:val="9"/>
                <w:u w:val="single" w:color="auto"/>
              </w:rPr>
              <w:t xml:space="preserve">  </w:t>
            </w:r>
            <w:r>
              <w:rPr>
                <w:rFonts w:ascii="Calibri" w:hAnsi="Calibri" w:eastAsia="Calibri" w:cs="Calibri"/>
                <w:spacing w:val="-5"/>
                <w:u w:val="single" w:color="auto"/>
              </w:rPr>
              <w:t>5</w:t>
            </w:r>
            <w:r>
              <w:rPr>
                <w:rFonts w:ascii="Calibri" w:hAnsi="Calibri" w:eastAsia="Calibri" w:cs="Calibri"/>
                <w:spacing w:val="5"/>
                <w:u w:val="single" w:color="auto"/>
              </w:rPr>
              <w:t xml:space="preserve">    </w:t>
            </w:r>
            <w:r>
              <w:rPr>
                <w:rFonts w:ascii="Calibri" w:hAnsi="Calibri" w:eastAsia="Calibri" w:cs="Calibri"/>
                <w:spacing w:val="-38"/>
              </w:rPr>
              <w:t xml:space="preserve"> </w:t>
            </w:r>
            <w:r>
              <w:rPr>
                <w:spacing w:val="-5"/>
              </w:rPr>
              <w:t>套</w:t>
            </w:r>
          </w:p>
        </w:tc>
        <w:tc>
          <w:tcPr>
            <w:tcW w:w="1782" w:type="dxa"/>
            <w:tcBorders>
              <w:left w:val="single" w:color="000000" w:sz="4" w:space="0"/>
            </w:tcBorders>
            <w:vAlign w:val="top"/>
          </w:tcPr>
          <w:p w14:paraId="10801972">
            <w:pPr>
              <w:spacing w:line="276" w:lineRule="auto"/>
              <w:rPr>
                <w:rFonts w:ascii="Arial"/>
                <w:sz w:val="21"/>
              </w:rPr>
            </w:pPr>
          </w:p>
          <w:p w14:paraId="59A7D78B">
            <w:pPr>
              <w:spacing w:line="276" w:lineRule="auto"/>
              <w:rPr>
                <w:rFonts w:ascii="Arial"/>
                <w:sz w:val="21"/>
              </w:rPr>
            </w:pPr>
          </w:p>
          <w:p w14:paraId="6C0FBE4D">
            <w:pPr>
              <w:spacing w:before="64" w:line="249" w:lineRule="auto"/>
              <w:ind w:left="109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u w:val="single" w:color="auto"/>
              </w:rPr>
              <w:t>0</w:t>
            </w:r>
          </w:p>
        </w:tc>
        <w:tc>
          <w:tcPr>
            <w:tcW w:w="2543" w:type="dxa"/>
            <w:vAlign w:val="top"/>
          </w:tcPr>
          <w:p w14:paraId="23CE1045">
            <w:pPr>
              <w:pStyle w:val="7"/>
              <w:spacing w:before="132" w:line="424" w:lineRule="auto"/>
              <w:ind w:left="112" w:right="677" w:firstLine="2"/>
              <w:rPr>
                <w:rFonts w:ascii="Calibri" w:hAnsi="Calibri" w:eastAsia="Calibri" w:cs="Calibri"/>
              </w:rPr>
            </w:pPr>
            <w:r>
              <w:rPr>
                <w:rFonts w:hint="eastAsia" w:ascii="Calibri" w:hAnsi="Calibri" w:cs="Calibri"/>
                <w:spacing w:val="-13"/>
                <w:lang w:val="en-US" w:eastAsia="zh-CN"/>
              </w:rPr>
              <w:t>6</w:t>
            </w:r>
            <w:r>
              <w:rPr>
                <w:spacing w:val="-13"/>
              </w:rPr>
              <w:t>月</w:t>
            </w:r>
            <w:r>
              <w:rPr>
                <w:spacing w:val="-45"/>
              </w:rPr>
              <w:t xml:space="preserve"> </w:t>
            </w:r>
            <w:r>
              <w:rPr>
                <w:rFonts w:hint="eastAsia" w:ascii="Calibri" w:hAnsi="Calibri" w:cs="Calibri"/>
                <w:spacing w:val="-13"/>
                <w:lang w:val="en-US" w:eastAsia="zh-CN"/>
              </w:rPr>
              <w:t>2</w:t>
            </w:r>
            <w:r>
              <w:rPr>
                <w:rFonts w:ascii="Calibri" w:hAnsi="Calibri" w:eastAsia="Calibri" w:cs="Calibri"/>
                <w:spacing w:val="-13"/>
              </w:rPr>
              <w:t xml:space="preserve"> </w:t>
            </w:r>
            <w:r>
              <w:rPr>
                <w:rFonts w:hint="eastAsia" w:ascii="Calibri" w:hAnsi="Calibri" w:cs="Calibri"/>
                <w:spacing w:val="-13"/>
                <w:lang w:val="en-US" w:eastAsia="zh-CN"/>
              </w:rPr>
              <w:t>6</w:t>
            </w:r>
            <w:r>
              <w:rPr>
                <w:spacing w:val="-13"/>
              </w:rPr>
              <w:t>日</w:t>
            </w:r>
            <w:r>
              <w:rPr>
                <w:rFonts w:ascii="Calibri" w:hAnsi="Calibri" w:eastAsia="Calibri" w:cs="Calibri"/>
                <w:spacing w:val="-13"/>
              </w:rPr>
              <w:t>-7</w:t>
            </w:r>
            <w:r>
              <w:rPr>
                <w:rFonts w:ascii="Calibri" w:hAnsi="Calibri" w:eastAsia="Calibri" w:cs="Calibri"/>
                <w:spacing w:val="20"/>
              </w:rPr>
              <w:t xml:space="preserve"> </w:t>
            </w:r>
            <w:r>
              <w:rPr>
                <w:spacing w:val="-13"/>
              </w:rPr>
              <w:t>月</w:t>
            </w:r>
            <w:r>
              <w:rPr>
                <w:spacing w:val="-37"/>
              </w:rPr>
              <w:t xml:space="preserve"> </w:t>
            </w:r>
            <w:r>
              <w:rPr>
                <w:rFonts w:ascii="Calibri" w:hAnsi="Calibri" w:eastAsia="Calibri" w:cs="Calibri"/>
                <w:spacing w:val="-13"/>
              </w:rPr>
              <w:t>1</w:t>
            </w:r>
            <w:r>
              <w:rPr>
                <w:rFonts w:hint="eastAsia" w:ascii="Calibri" w:hAnsi="Calibri" w:cs="Calibri"/>
                <w:spacing w:val="-13"/>
                <w:lang w:val="en-US" w:eastAsia="zh-CN"/>
              </w:rPr>
              <w:t>7</w:t>
            </w:r>
            <w:r>
              <w:rPr>
                <w:spacing w:val="-13"/>
              </w:rPr>
              <w:t>日</w:t>
            </w:r>
            <w:r>
              <w:rPr>
                <w:rFonts w:ascii="Calibri" w:hAnsi="Calibri" w:eastAsia="Calibri" w:cs="Calibri"/>
                <w:spacing w:val="-1"/>
              </w:rPr>
              <w:t>08:00--</w:t>
            </w:r>
            <w:r>
              <w:rPr>
                <w:rFonts w:hint="eastAsia" w:ascii="Calibri" w:hAnsi="Calibri" w:cs="Calibri"/>
                <w:spacing w:val="-1"/>
                <w:lang w:val="en-US" w:eastAsia="zh-CN"/>
              </w:rPr>
              <w:t>18</w:t>
            </w:r>
            <w:r>
              <w:rPr>
                <w:rFonts w:ascii="Calibri" w:hAnsi="Calibri" w:eastAsia="Calibri" w:cs="Calibri"/>
                <w:spacing w:val="-1"/>
              </w:rPr>
              <w:t>:00</w:t>
            </w:r>
          </w:p>
          <w:p w14:paraId="6C2180E3">
            <w:pPr>
              <w:pStyle w:val="7"/>
              <w:tabs>
                <w:tab w:val="left" w:pos="217"/>
              </w:tabs>
              <w:ind w:left="105"/>
            </w:pPr>
            <w:r>
              <w:rPr>
                <w:u w:val="single" w:color="auto"/>
              </w:rPr>
              <w:tab/>
            </w:r>
            <w:r>
              <w:rPr>
                <w:spacing w:val="-2"/>
                <w:u w:val="single" w:color="auto"/>
              </w:rPr>
              <w:t>机械工程学院</w:t>
            </w:r>
            <w:r>
              <w:rPr>
                <w:spacing w:val="-39"/>
                <w:u w:val="single" w:color="auto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u w:val="single" w:color="auto"/>
              </w:rPr>
              <w:t>203</w:t>
            </w:r>
            <w:r>
              <w:rPr>
                <w:rFonts w:ascii="Calibri" w:hAnsi="Calibri" w:eastAsia="Calibri" w:cs="Calibri"/>
                <w:spacing w:val="16"/>
                <w:u w:val="single" w:color="auto"/>
              </w:rPr>
              <w:t xml:space="preserve"> </w:t>
            </w:r>
            <w:r>
              <w:rPr>
                <w:spacing w:val="-2"/>
              </w:rPr>
              <w:t>室</w:t>
            </w:r>
          </w:p>
        </w:tc>
        <w:tc>
          <w:tcPr>
            <w:tcW w:w="2169" w:type="dxa"/>
            <w:vAlign w:val="top"/>
          </w:tcPr>
          <w:p w14:paraId="28078437">
            <w:pPr>
              <w:pStyle w:val="7"/>
              <w:spacing w:before="131" w:line="221" w:lineRule="auto"/>
              <w:ind w:left="115"/>
              <w:rPr>
                <w:rFonts w:hint="eastAsia" w:eastAsia="宋体"/>
                <w:lang w:eastAsia="zh-CN"/>
              </w:rPr>
            </w:pPr>
            <w:r>
              <w:rPr>
                <w:spacing w:val="-1"/>
              </w:rPr>
              <w:t>姓名：</w:t>
            </w:r>
            <w:r>
              <w:rPr>
                <w:rFonts w:hint="eastAsia"/>
                <w:spacing w:val="-1"/>
                <w:lang w:val="en-US" w:eastAsia="zh-CN"/>
              </w:rPr>
              <w:t>陈研</w:t>
            </w:r>
          </w:p>
          <w:p w14:paraId="2ABBB085">
            <w:pPr>
              <w:pStyle w:val="7"/>
              <w:spacing w:before="217" w:line="276" w:lineRule="exact"/>
              <w:ind w:left="139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spacing w:val="-3"/>
                <w:position w:val="1"/>
              </w:rPr>
              <w:t>电话：</w:t>
            </w:r>
            <w:r>
              <w:rPr>
                <w:rFonts w:ascii="Calibri" w:hAnsi="Calibri" w:eastAsia="Calibri" w:cs="Calibri"/>
                <w:spacing w:val="-3"/>
                <w:position w:val="1"/>
              </w:rPr>
              <w:t>15</w:t>
            </w:r>
            <w:r>
              <w:rPr>
                <w:rFonts w:hint="eastAsia" w:ascii="Calibri" w:hAnsi="Calibri" w:cs="Calibri"/>
                <w:spacing w:val="-3"/>
                <w:position w:val="1"/>
                <w:lang w:val="en-US" w:eastAsia="zh-CN"/>
              </w:rPr>
              <w:t>185104143</w:t>
            </w:r>
          </w:p>
          <w:p w14:paraId="31393949">
            <w:pPr>
              <w:pStyle w:val="7"/>
              <w:spacing w:before="191" w:line="221" w:lineRule="auto"/>
              <w:ind w:left="130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spacing w:val="-2"/>
              </w:rPr>
              <w:t>邮箱：</w:t>
            </w:r>
            <w:r>
              <w:rPr>
                <w:rFonts w:hint="eastAsia"/>
                <w:lang w:val="en-US" w:eastAsia="zh-CN"/>
              </w:rPr>
              <w:t>273457798@qq.com</w:t>
            </w:r>
          </w:p>
        </w:tc>
      </w:tr>
    </w:tbl>
    <w:p w14:paraId="2210EE72">
      <w:pPr>
        <w:spacing w:line="262" w:lineRule="auto"/>
        <w:rPr>
          <w:rFonts w:ascii="Arial"/>
          <w:sz w:val="21"/>
        </w:rPr>
      </w:pPr>
    </w:p>
    <w:p w14:paraId="0236D175">
      <w:pPr>
        <w:spacing w:line="262" w:lineRule="auto"/>
        <w:rPr>
          <w:rFonts w:ascii="Arial"/>
          <w:sz w:val="21"/>
        </w:rPr>
      </w:pPr>
    </w:p>
    <w:p w14:paraId="4F88698F">
      <w:pPr>
        <w:spacing w:line="360" w:lineRule="auto"/>
        <w:ind w:firstLine="420" w:firstLineChars="200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注意：</w:t>
      </w:r>
    </w:p>
    <w:p w14:paraId="18A65386">
      <w:pPr>
        <w:pStyle w:val="8"/>
        <w:numPr>
          <w:ilvl w:val="0"/>
          <w:numId w:val="1"/>
        </w:numPr>
        <w:spacing w:line="360" w:lineRule="auto"/>
        <w:ind w:left="0" w:firstLine="420" w:firstLineChars="0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本赛区设备配置请参考官网“全国赛区”发布的各赛项《竞赛设备清单》。</w:t>
      </w:r>
    </w:p>
    <w:p w14:paraId="2424494F">
      <w:pPr>
        <w:pStyle w:val="8"/>
        <w:numPr>
          <w:ilvl w:val="0"/>
          <w:numId w:val="1"/>
        </w:numPr>
        <w:spacing w:line="360" w:lineRule="auto"/>
        <w:ind w:left="0" w:firstLine="420" w:firstLineChars="0"/>
        <w:rPr>
          <w:rFonts w:hint="default" w:asciiTheme="minorAscii" w:hAnsiTheme="minorAscii" w:eastAsiaTheme="minorHAnsi"/>
          <w:b/>
          <w:szCs w:val="28"/>
          <w:u w:val="single"/>
        </w:rPr>
      </w:pPr>
      <w:r>
        <w:rPr>
          <w:rFonts w:hint="default" w:asciiTheme="minorAscii" w:hAnsiTheme="minorAscii" w:eastAsiaTheme="minorHAnsi"/>
          <w:b/>
          <w:szCs w:val="28"/>
        </w:rPr>
        <w:t>本赛区通知及其他注意事项将在分赛区QQ群实时发布，请本赛区所有参赛师生尽快加入</w:t>
      </w:r>
      <w:r>
        <w:rPr>
          <w:rFonts w:hint="default" w:asciiTheme="minorAscii" w:hAnsiTheme="minorAscii" w:eastAsiaTheme="minorHAnsi"/>
          <w:b/>
          <w:szCs w:val="28"/>
          <w:lang w:eastAsia="zh-CN"/>
        </w:rPr>
        <w:t>2026</w:t>
      </w:r>
      <w:r>
        <w:rPr>
          <w:rFonts w:hint="default" w:asciiTheme="minorAscii" w:hAnsiTheme="minorAscii" w:eastAsiaTheme="minorHAnsi"/>
          <w:b/>
          <w:szCs w:val="28"/>
        </w:rPr>
        <w:t>年分赛区QQ群</w:t>
      </w:r>
      <w:r>
        <w:rPr>
          <w:rFonts w:hint="default" w:asciiTheme="minorAscii" w:hAnsiTheme="minorAscii" w:eastAsiaTheme="minorHAnsi"/>
          <w:b/>
          <w:szCs w:val="28"/>
          <w:u w:val="single"/>
        </w:rPr>
        <w:t xml:space="preserve">  </w:t>
      </w:r>
      <w:r>
        <w:rPr>
          <w:rFonts w:hint="eastAsia" w:eastAsia="宋体" w:asciiTheme="minorAscii" w:hAnsiTheme="minorAscii"/>
          <w:b/>
          <w:szCs w:val="28"/>
          <w:u w:val="single"/>
          <w:lang w:val="en-US" w:eastAsia="zh-CN"/>
        </w:rPr>
        <w:t>616716486</w:t>
      </w:r>
      <w:r>
        <w:rPr>
          <w:rFonts w:hint="default" w:asciiTheme="minorAscii" w:hAnsiTheme="minorAscii" w:eastAsiaTheme="minorHAnsi"/>
          <w:b/>
          <w:szCs w:val="28"/>
          <w:u w:val="single"/>
        </w:rPr>
        <w:t xml:space="preserve">  </w:t>
      </w:r>
      <w:r>
        <w:rPr>
          <w:rFonts w:hint="default" w:asciiTheme="minorAscii" w:hAnsiTheme="minorAscii" w:eastAsiaTheme="minorHAnsi"/>
          <w:b/>
          <w:szCs w:val="28"/>
        </w:rPr>
        <w:t>，所有参赛者请实名制入群，入群请报：学校-年级-姓名。</w:t>
      </w:r>
    </w:p>
    <w:p w14:paraId="4FFEA535">
      <w:pPr>
        <w:pStyle w:val="2"/>
        <w:numPr>
          <w:ilvl w:val="0"/>
          <w:numId w:val="2"/>
        </w:numPr>
        <w:spacing w:before="200" w:after="200" w:line="360" w:lineRule="auto"/>
        <w:ind w:left="420" w:hanging="420"/>
        <w:rPr>
          <w:rFonts w:hint="default" w:eastAsia="等线" w:asciiTheme="minorAscii" w:hAnsiTheme="minorAscii"/>
          <w:sz w:val="28"/>
        </w:rPr>
      </w:pPr>
      <w:bookmarkStart w:id="0" w:name="_Toc18165"/>
      <w:r>
        <w:rPr>
          <w:rFonts w:hint="default" w:eastAsia="等线" w:asciiTheme="minorAscii" w:hAnsiTheme="minorAscii"/>
          <w:sz w:val="28"/>
        </w:rPr>
        <w:t>预约方式</w:t>
      </w:r>
      <w:bookmarkEnd w:id="0"/>
    </w:p>
    <w:p w14:paraId="4DA94E56">
      <w:pPr>
        <w:pStyle w:val="8"/>
        <w:numPr>
          <w:ilvl w:val="0"/>
          <w:numId w:val="3"/>
        </w:numPr>
        <w:spacing w:line="360" w:lineRule="auto"/>
        <w:ind w:firstLineChars="0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参赛学生需通过大赛官网个人主页的“上机练习预约”系统进行预约。</w:t>
      </w:r>
    </w:p>
    <w:p w14:paraId="0B369212">
      <w:pPr>
        <w:pStyle w:val="8"/>
        <w:numPr>
          <w:ilvl w:val="0"/>
          <w:numId w:val="3"/>
        </w:numPr>
        <w:spacing w:line="360" w:lineRule="auto"/>
        <w:ind w:left="0" w:firstLine="420" w:firstLineChars="0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每支队伍申请预约，并由分赛区管理员审核通过后，本次预约成功。</w:t>
      </w:r>
    </w:p>
    <w:p w14:paraId="5A522B1E">
      <w:pPr>
        <w:pStyle w:val="8"/>
        <w:numPr>
          <w:ilvl w:val="0"/>
          <w:numId w:val="3"/>
        </w:numPr>
        <w:spacing w:line="360" w:lineRule="auto"/>
        <w:ind w:left="0" w:firstLine="420" w:firstLineChars="0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预约成功后，请按照预约时间上机练习，参赛队可在上机前12小时前取消。</w:t>
      </w:r>
    </w:p>
    <w:p w14:paraId="1C4D6EEA">
      <w:pPr>
        <w:pStyle w:val="8"/>
        <w:numPr>
          <w:ilvl w:val="0"/>
          <w:numId w:val="3"/>
        </w:numPr>
        <w:spacing w:line="360" w:lineRule="auto"/>
        <w:ind w:left="0" w:firstLine="420" w:firstLineChars="0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出现2次预约后不到场的队伍，将被取消免费上机练习的机会。</w:t>
      </w:r>
    </w:p>
    <w:p w14:paraId="7FBC2364">
      <w:pPr>
        <w:pStyle w:val="8"/>
        <w:numPr>
          <w:ilvl w:val="0"/>
          <w:numId w:val="3"/>
        </w:numPr>
        <w:spacing w:line="360" w:lineRule="auto"/>
        <w:ind w:left="0" w:firstLine="420" w:firstLineChars="0"/>
        <w:rPr>
          <w:rFonts w:hint="default" w:asciiTheme="minorAscii" w:hAnsiTheme="minorAscii" w:eastAsiaTheme="minorHAnsi"/>
          <w:color w:val="FF0000"/>
          <w:szCs w:val="28"/>
        </w:rPr>
      </w:pPr>
      <w:r>
        <w:rPr>
          <w:rFonts w:hint="default" w:asciiTheme="minorAscii" w:hAnsiTheme="minorAscii" w:eastAsiaTheme="minorHAnsi"/>
          <w:color w:val="FF0000"/>
          <w:szCs w:val="28"/>
        </w:rPr>
        <w:t>如预约分赛点，需要电话联系分赛点，确定可预约时间、填写入校报备信息等。</w:t>
      </w:r>
    </w:p>
    <w:p w14:paraId="5874AD9D">
      <w:pPr>
        <w:pStyle w:val="2"/>
        <w:numPr>
          <w:ilvl w:val="0"/>
          <w:numId w:val="2"/>
        </w:numPr>
        <w:spacing w:before="200" w:after="200" w:line="360" w:lineRule="auto"/>
        <w:ind w:left="420" w:hanging="420"/>
        <w:rPr>
          <w:rFonts w:hint="default" w:eastAsia="等线" w:asciiTheme="minorAscii" w:hAnsiTheme="minorAscii"/>
          <w:sz w:val="28"/>
        </w:rPr>
      </w:pPr>
      <w:bookmarkStart w:id="1" w:name="_Toc1789"/>
      <w:r>
        <w:rPr>
          <w:rFonts w:hint="default" w:eastAsia="等线" w:asciiTheme="minorAscii" w:hAnsiTheme="minorAscii"/>
          <w:sz w:val="28"/>
        </w:rPr>
        <w:t>免费练习说明</w:t>
      </w:r>
      <w:bookmarkEnd w:id="1"/>
    </w:p>
    <w:p w14:paraId="3A79D414">
      <w:pPr>
        <w:spacing w:line="396" w:lineRule="auto"/>
        <w:sectPr>
          <w:pgSz w:w="11907" w:h="16839"/>
          <w:pgMar w:top="1431" w:right="1687" w:bottom="0" w:left="1687" w:header="0" w:footer="0" w:gutter="0"/>
          <w:cols w:space="720" w:num="1"/>
        </w:sectPr>
      </w:pPr>
      <w:r>
        <w:rPr>
          <w:rFonts w:hint="default" w:asciiTheme="minorAscii" w:hAnsiTheme="minorAscii" w:eastAsiaTheme="minorHAnsi"/>
          <w:szCs w:val="21"/>
        </w:rPr>
        <w:t>根据全国竞赛组委会规定，本赛区会为每支参赛队伍提供2小时免费预约练习。</w:t>
      </w:r>
    </w:p>
    <w:p w14:paraId="01C541A9">
      <w:pPr>
        <w:spacing w:before="58" w:line="227" w:lineRule="auto"/>
        <w:ind w:left="47"/>
        <w:outlineLvl w:val="0"/>
        <w:rPr>
          <w:rFonts w:ascii="等线" w:hAnsi="等线" w:eastAsia="等线" w:cs="等线"/>
          <w:sz w:val="28"/>
          <w:szCs w:val="28"/>
        </w:rPr>
      </w:pPr>
      <w:r>
        <w:rPr>
          <w:rFonts w:ascii="等线" w:hAnsi="等线" w:eastAsia="等线" w:cs="等线"/>
          <w:b/>
          <w:bCs/>
          <w:spacing w:val="-7"/>
          <w:sz w:val="28"/>
          <w:szCs w:val="28"/>
        </w:rPr>
        <w:t>四、</w:t>
      </w:r>
      <w:r>
        <w:rPr>
          <w:rFonts w:ascii="等线" w:hAnsi="等线" w:eastAsia="等线" w:cs="等线"/>
          <w:b/>
          <w:bCs/>
          <w:spacing w:val="20"/>
          <w:sz w:val="28"/>
          <w:szCs w:val="28"/>
        </w:rPr>
        <w:t xml:space="preserve">   </w:t>
      </w:r>
      <w:r>
        <w:rPr>
          <w:rFonts w:ascii="等线" w:hAnsi="等线" w:eastAsia="等线" w:cs="等线"/>
          <w:b/>
          <w:bCs/>
          <w:spacing w:val="-7"/>
          <w:sz w:val="28"/>
          <w:szCs w:val="28"/>
        </w:rPr>
        <w:t>发票处理</w:t>
      </w:r>
    </w:p>
    <w:p w14:paraId="42AD5D81">
      <w:pPr>
        <w:spacing w:line="348" w:lineRule="auto"/>
        <w:rPr>
          <w:rFonts w:ascii="Arial"/>
          <w:sz w:val="21"/>
        </w:rPr>
      </w:pPr>
    </w:p>
    <w:p w14:paraId="2F7039D0">
      <w:pPr>
        <w:pStyle w:val="3"/>
        <w:spacing w:before="68" w:line="220" w:lineRule="auto"/>
        <w:ind w:left="440"/>
      </w:pPr>
      <w:r>
        <w:rPr>
          <w:spacing w:val="-2"/>
        </w:rPr>
        <w:t>请联系赛事秘书处提供发票。</w:t>
      </w:r>
    </w:p>
    <w:p w14:paraId="35A2FF69">
      <w:pPr>
        <w:spacing w:line="283" w:lineRule="auto"/>
        <w:rPr>
          <w:rFonts w:ascii="Arial"/>
          <w:sz w:val="21"/>
        </w:rPr>
      </w:pPr>
    </w:p>
    <w:p w14:paraId="6628C2FE">
      <w:pPr>
        <w:spacing w:line="284" w:lineRule="auto"/>
        <w:rPr>
          <w:rFonts w:ascii="Arial"/>
          <w:sz w:val="21"/>
        </w:rPr>
      </w:pPr>
    </w:p>
    <w:p w14:paraId="733F32AE">
      <w:pPr>
        <w:spacing w:before="95" w:line="225" w:lineRule="auto"/>
        <w:ind w:left="34"/>
        <w:outlineLvl w:val="0"/>
        <w:rPr>
          <w:rFonts w:ascii="等线" w:hAnsi="等线" w:eastAsia="等线" w:cs="等线"/>
          <w:sz w:val="28"/>
          <w:szCs w:val="28"/>
        </w:rPr>
      </w:pPr>
      <w:r>
        <w:rPr>
          <w:rFonts w:ascii="等线" w:hAnsi="等线" w:eastAsia="等线" w:cs="等线"/>
          <w:b/>
          <w:bCs/>
          <w:spacing w:val="-3"/>
          <w:sz w:val="28"/>
          <w:szCs w:val="28"/>
        </w:rPr>
        <w:t>五、</w:t>
      </w:r>
      <w:r>
        <w:rPr>
          <w:rFonts w:ascii="等线" w:hAnsi="等线" w:eastAsia="等线" w:cs="等线"/>
          <w:b/>
          <w:bCs/>
          <w:spacing w:val="16"/>
          <w:sz w:val="28"/>
          <w:szCs w:val="28"/>
        </w:rPr>
        <w:t xml:space="preserve">   </w:t>
      </w:r>
      <w:r>
        <w:rPr>
          <w:rFonts w:ascii="等线" w:hAnsi="等线" w:eastAsia="等线" w:cs="等线"/>
          <w:b/>
          <w:bCs/>
          <w:spacing w:val="-3"/>
          <w:sz w:val="28"/>
          <w:szCs w:val="28"/>
        </w:rPr>
        <w:t>食宿信息</w:t>
      </w:r>
    </w:p>
    <w:p w14:paraId="58D8133D">
      <w:pPr>
        <w:spacing w:line="256" w:lineRule="auto"/>
        <w:rPr>
          <w:rFonts w:ascii="Arial"/>
          <w:sz w:val="21"/>
        </w:rPr>
      </w:pPr>
    </w:p>
    <w:p w14:paraId="1B1C09D3">
      <w:pPr>
        <w:pStyle w:val="3"/>
        <w:spacing w:before="68" w:line="221" w:lineRule="auto"/>
        <w:ind w:left="440"/>
      </w:pPr>
      <w:r>
        <w:rPr>
          <w:spacing w:val="-1"/>
        </w:rPr>
        <w:t>请参考竞赛通知。</w:t>
      </w:r>
    </w:p>
    <w:p w14:paraId="76626BE4">
      <w:pPr>
        <w:spacing w:before="313" w:line="226" w:lineRule="auto"/>
        <w:ind w:left="27"/>
        <w:outlineLvl w:val="0"/>
        <w:rPr>
          <w:rFonts w:ascii="等线" w:hAnsi="等线" w:eastAsia="等线" w:cs="等线"/>
          <w:sz w:val="28"/>
          <w:szCs w:val="28"/>
        </w:rPr>
      </w:pPr>
      <w:r>
        <w:rPr>
          <w:rFonts w:ascii="等线" w:hAnsi="等线" w:eastAsia="等线" w:cs="等线"/>
          <w:b/>
          <w:bCs/>
          <w:spacing w:val="-3"/>
          <w:sz w:val="28"/>
          <w:szCs w:val="28"/>
        </w:rPr>
        <w:t>六、</w:t>
      </w:r>
      <w:r>
        <w:rPr>
          <w:rFonts w:ascii="等线" w:hAnsi="等线" w:eastAsia="等线" w:cs="等线"/>
          <w:b/>
          <w:bCs/>
          <w:spacing w:val="18"/>
          <w:sz w:val="28"/>
          <w:szCs w:val="28"/>
        </w:rPr>
        <w:t xml:space="preserve">   </w:t>
      </w:r>
      <w:r>
        <w:rPr>
          <w:rFonts w:ascii="等线" w:hAnsi="等线" w:eastAsia="等线" w:cs="等线"/>
          <w:b/>
          <w:bCs/>
          <w:spacing w:val="-3"/>
          <w:sz w:val="28"/>
          <w:szCs w:val="28"/>
        </w:rPr>
        <w:t>交通路线</w:t>
      </w:r>
    </w:p>
    <w:p w14:paraId="5406C6B4">
      <w:pPr>
        <w:spacing w:line="255" w:lineRule="auto"/>
        <w:rPr>
          <w:rFonts w:ascii="Arial"/>
          <w:sz w:val="21"/>
        </w:rPr>
      </w:pPr>
    </w:p>
    <w:p w14:paraId="19978336">
      <w:pPr>
        <w:pStyle w:val="3"/>
        <w:spacing w:before="68" w:line="221" w:lineRule="auto"/>
        <w:ind w:left="440"/>
      </w:pPr>
      <w:r>
        <w:rPr>
          <w:spacing w:val="-1"/>
        </w:rPr>
        <w:t>请参考竞赛通知。</w:t>
      </w:r>
    </w:p>
    <w:p w14:paraId="727767A4">
      <w:pPr>
        <w:spacing w:before="315" w:line="226" w:lineRule="auto"/>
        <w:ind w:left="29"/>
        <w:outlineLvl w:val="0"/>
        <w:rPr>
          <w:rFonts w:ascii="等线" w:hAnsi="等线" w:eastAsia="等线" w:cs="等线"/>
          <w:sz w:val="28"/>
          <w:szCs w:val="28"/>
        </w:rPr>
      </w:pPr>
      <w:r>
        <w:rPr>
          <w:rFonts w:ascii="等线" w:hAnsi="等线" w:eastAsia="等线" w:cs="等线"/>
          <w:b/>
          <w:bCs/>
          <w:spacing w:val="-2"/>
          <w:sz w:val="28"/>
          <w:szCs w:val="28"/>
        </w:rPr>
        <w:t>七、</w:t>
      </w:r>
      <w:r>
        <w:rPr>
          <w:rFonts w:ascii="等线" w:hAnsi="等线" w:eastAsia="等线" w:cs="等线"/>
          <w:b/>
          <w:bCs/>
          <w:spacing w:val="16"/>
          <w:sz w:val="28"/>
          <w:szCs w:val="28"/>
        </w:rPr>
        <w:t xml:space="preserve">   </w:t>
      </w:r>
      <w:r>
        <w:rPr>
          <w:rFonts w:ascii="等线" w:hAnsi="等线" w:eastAsia="等线" w:cs="等线"/>
          <w:b/>
          <w:bCs/>
          <w:spacing w:val="-2"/>
          <w:sz w:val="28"/>
          <w:szCs w:val="28"/>
        </w:rPr>
        <w:t>校园导引图</w:t>
      </w:r>
    </w:p>
    <w:p w14:paraId="72FA2145">
      <w:pPr>
        <w:spacing w:line="255" w:lineRule="auto"/>
        <w:rPr>
          <w:rFonts w:ascii="Arial"/>
          <w:sz w:val="21"/>
        </w:rPr>
      </w:pPr>
    </w:p>
    <w:p w14:paraId="2ECE4A32">
      <w:pPr>
        <w:pStyle w:val="3"/>
        <w:spacing w:before="68" w:line="221" w:lineRule="auto"/>
        <w:ind w:left="440"/>
      </w:pPr>
      <w:r>
        <w:rPr>
          <w:spacing w:val="-1"/>
        </w:rPr>
        <w:t>请参考竞赛通知。</w:t>
      </w:r>
    </w:p>
    <w:p w14:paraId="6579B2D8">
      <w:pPr>
        <w:spacing w:before="313" w:line="227" w:lineRule="auto"/>
        <w:ind w:left="15"/>
        <w:outlineLvl w:val="0"/>
        <w:rPr>
          <w:rFonts w:ascii="等线" w:hAnsi="等线" w:eastAsia="等线" w:cs="等线"/>
          <w:sz w:val="28"/>
          <w:szCs w:val="28"/>
        </w:rPr>
      </w:pPr>
      <w:r>
        <w:rPr>
          <w:rFonts w:ascii="等线" w:hAnsi="等线" w:eastAsia="等线" w:cs="等线"/>
          <w:b/>
          <w:bCs/>
          <w:spacing w:val="-2"/>
          <w:sz w:val="28"/>
          <w:szCs w:val="28"/>
        </w:rPr>
        <w:t>八、</w:t>
      </w:r>
      <w:r>
        <w:rPr>
          <w:rFonts w:ascii="等线" w:hAnsi="等线" w:eastAsia="等线" w:cs="等线"/>
          <w:b/>
          <w:bCs/>
          <w:spacing w:val="21"/>
          <w:sz w:val="28"/>
          <w:szCs w:val="28"/>
        </w:rPr>
        <w:t xml:space="preserve">   </w:t>
      </w:r>
      <w:r>
        <w:rPr>
          <w:rFonts w:ascii="等线" w:hAnsi="等线" w:eastAsia="等线" w:cs="等线"/>
          <w:b/>
          <w:bCs/>
          <w:spacing w:val="-2"/>
          <w:sz w:val="28"/>
          <w:szCs w:val="28"/>
        </w:rPr>
        <w:t>其他</w:t>
      </w:r>
    </w:p>
    <w:p w14:paraId="68345DFA">
      <w:pPr>
        <w:spacing w:line="257" w:lineRule="auto"/>
        <w:rPr>
          <w:rFonts w:ascii="Arial"/>
          <w:sz w:val="21"/>
        </w:rPr>
      </w:pPr>
    </w:p>
    <w:p w14:paraId="4D0A5C62">
      <w:pPr>
        <w:pStyle w:val="3"/>
        <w:spacing w:before="68" w:line="312" w:lineRule="auto"/>
        <w:ind w:left="21" w:right="7" w:firstLine="421"/>
        <w:rPr>
          <w:rFonts w:hint="eastAsia" w:eastAsia="宋体"/>
          <w:lang w:eastAsia="zh-CN"/>
        </w:rPr>
      </w:pPr>
      <w:r>
        <w:rPr>
          <w:spacing w:val="-3"/>
        </w:rPr>
        <w:t>本地周围安全注意提醒，校内管理章程制度注意事项，校园及周边临时管制通知，附近</w:t>
      </w:r>
      <w:r>
        <w:rPr>
          <w:spacing w:val="-1"/>
        </w:rPr>
        <w:t>施工提醒等</w:t>
      </w:r>
    </w:p>
    <w:p w14:paraId="41B19BD8">
      <w:pPr>
        <w:spacing w:before="10" w:line="1778" w:lineRule="exact"/>
        <w:ind w:firstLine="589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3545840</wp:posOffset>
            </wp:positionH>
            <wp:positionV relativeFrom="paragraph">
              <wp:posOffset>560705</wp:posOffset>
            </wp:positionV>
            <wp:extent cx="2550160" cy="1706880"/>
            <wp:effectExtent l="0" t="0" r="10160" b="0"/>
            <wp:wrapSquare wrapText="bothSides"/>
            <wp:docPr id="1" name="图片 1" descr="fc9b6c2b536eb23a38ce4e3adefa01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c9b6c2b536eb23a38ce4e3adefa011a"/>
                    <pic:cNvPicPr>
                      <a:picLocks noChangeAspect="1"/>
                    </pic:cNvPicPr>
                  </pic:nvPicPr>
                  <pic:blipFill>
                    <a:blip r:embed="rId6"/>
                    <a:srcRect l="15271" t="1369"/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668D58">
      <w:pPr>
        <w:spacing w:before="10" w:line="1778" w:lineRule="exact"/>
        <w:ind w:firstLine="5890"/>
        <w:rPr>
          <w:rFonts w:hint="eastAsia" w:eastAsia="宋体"/>
          <w:lang w:eastAsia="zh-CN"/>
        </w:rPr>
      </w:pPr>
    </w:p>
    <w:sectPr>
      <w:pgSz w:w="11907" w:h="16839"/>
      <w:pgMar w:top="1425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1773AC"/>
    <w:multiLevelType w:val="multilevel"/>
    <w:tmpl w:val="2E1773AC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0E62596"/>
    <w:multiLevelType w:val="multilevel"/>
    <w:tmpl w:val="30E62596"/>
    <w:lvl w:ilvl="0" w:tentative="0">
      <w:start w:val="1"/>
      <w:numFmt w:val="japaneseCounting"/>
      <w:lvlText w:val="%1、"/>
      <w:lvlJc w:val="left"/>
      <w:pPr>
        <w:ind w:left="555" w:hanging="555"/>
      </w:pPr>
      <w:rPr>
        <w:rFonts w:hint="default"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457CDE"/>
    <w:multiLevelType w:val="multilevel"/>
    <w:tmpl w:val="64457CDE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402B34"/>
    <w:rsid w:val="1F713AC0"/>
    <w:rsid w:val="3D3F248B"/>
    <w:rsid w:val="56CC799B"/>
    <w:rsid w:val="59EB4C83"/>
    <w:rsid w:val="61BA7EC3"/>
    <w:rsid w:val="62A074DC"/>
    <w:rsid w:val="695D48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3d57af8-2660-429a-8f18-23cefe4d4f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536</Words>
  <Characters>596</Characters>
  <TotalTime>4</TotalTime>
  <ScaleCrop>false</ScaleCrop>
  <LinksUpToDate>false</LinksUpToDate>
  <CharactersWithSpaces>636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2025-06-18T16:43:00Z</dcterms:created>
  <dc:creator>Administrator</dc:creator>
  <cp:lastModifiedBy>hy</cp:lastModifiedBy>
  <dcterms:modified xsi:type="dcterms:W3CDTF">2026-06-24T02:06:06Z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2026-06-22T18:08:26Z</vt:filetime>
  </property>
  <property fmtid="{D5CDD505-2E9C-101B-9397-08002B2CF9AE}" pid="4" name="KSOTemplateDocerSaveRecord">
    <vt:lpwstr>eyJoZGlkIjoiMjRiYTg5YjM3ZTNjMjcxNzg1MGRiOTk5ZjA5M2ZjZjQiLCJ1c2VySWQiOiI0NjYzNTgwOTIifQ==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1101F586E50D47ED8A68D148064E5CA8_13</vt:lpwstr>
  </property>
</Properties>
</file>