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7E" w:rsidRDefault="00105239">
      <w:pPr>
        <w:pStyle w:val="a3"/>
        <w:widowControl/>
        <w:shd w:val="clear" w:color="auto" w:fill="FFFFFF"/>
        <w:spacing w:before="105" w:beforeAutospacing="0" w:after="105" w:afterAutospacing="0" w:line="23" w:lineRule="atLeast"/>
        <w:jc w:val="center"/>
        <w:rPr>
          <w:rFonts w:ascii="Times New Roman" w:eastAsia="Segoe UI" w:hAnsi="Times New Roman"/>
          <w:color w:val="2C2C36"/>
        </w:rPr>
      </w:pPr>
      <w:r>
        <w:rPr>
          <w:rFonts w:ascii="Times New Roman" w:eastAsia="Segoe UI" w:hAnsi="Times New Roman"/>
          <w:color w:val="2C2C36"/>
          <w:shd w:val="clear" w:color="auto" w:fill="FFFFFF"/>
        </w:rPr>
        <w:t>关于信息化网络化</w:t>
      </w:r>
      <w:r w:rsidR="00D23AFF">
        <w:rPr>
          <w:rFonts w:ascii="Times New Roman" w:eastAsia="Segoe UI" w:hAnsi="Times New Roman"/>
          <w:color w:val="2C2C36"/>
          <w:shd w:val="clear" w:color="auto" w:fill="FFFFFF"/>
        </w:rPr>
        <w:t>赛场</w:t>
      </w:r>
      <w:r w:rsidR="00D23AFF">
        <w:rPr>
          <w:rFonts w:ascii="Times New Roman" w:eastAsia="Segoe UI" w:hAnsi="Times New Roman"/>
          <w:color w:val="2C2C36"/>
          <w:shd w:val="clear" w:color="auto" w:fill="FFFFFF"/>
        </w:rPr>
        <w:t>PLC</w:t>
      </w:r>
      <w:r w:rsidR="00D23AFF">
        <w:rPr>
          <w:rFonts w:ascii="Times New Roman" w:eastAsia="Segoe UI" w:hAnsi="Times New Roman"/>
          <w:color w:val="2C2C36"/>
          <w:shd w:val="clear" w:color="auto" w:fill="FFFFFF"/>
        </w:rPr>
        <w:t>固件版本的特别说明</w:t>
      </w:r>
    </w:p>
    <w:p w:rsidR="00303A7E" w:rsidRDefault="00D23AFF">
      <w:pPr>
        <w:pStyle w:val="a3"/>
        <w:widowControl/>
        <w:shd w:val="clear" w:color="auto" w:fill="FFFFFF"/>
        <w:spacing w:before="105" w:beforeAutospacing="0" w:after="105" w:afterAutospacing="0" w:line="23" w:lineRule="atLeast"/>
        <w:rPr>
          <w:rFonts w:ascii="Times New Roman" w:eastAsia="宋体" w:hAnsi="Times New Roman"/>
          <w:color w:val="2C2C36"/>
        </w:rPr>
      </w:pPr>
      <w:r>
        <w:rPr>
          <w:rFonts w:ascii="Times New Roman" w:eastAsia="Segoe UI" w:hAnsi="Times New Roman"/>
          <w:color w:val="2C2C36"/>
          <w:shd w:val="clear" w:color="auto" w:fill="FFFFFF"/>
        </w:rPr>
        <w:t>尊敬的参赛选手及团队</w:t>
      </w:r>
      <w:r>
        <w:rPr>
          <w:rFonts w:ascii="Times New Roman" w:eastAsia="宋体" w:hAnsi="Times New Roman" w:hint="eastAsia"/>
          <w:color w:val="2C2C36"/>
          <w:shd w:val="clear" w:color="auto" w:fill="FFFFFF"/>
        </w:rPr>
        <w:t>：</w:t>
      </w:r>
    </w:p>
    <w:p w:rsidR="00303A7E" w:rsidRDefault="00105239">
      <w:pPr>
        <w:pStyle w:val="a3"/>
        <w:widowControl/>
        <w:shd w:val="clear" w:color="auto" w:fill="FFFFFF"/>
        <w:spacing w:before="105" w:beforeAutospacing="0" w:after="105" w:afterAutospacing="0" w:line="23" w:lineRule="atLeast"/>
        <w:ind w:firstLineChars="200" w:firstLine="480"/>
        <w:rPr>
          <w:rFonts w:ascii="Times New Roman" w:eastAsia="Segoe UI" w:hAnsi="Times New Roman"/>
          <w:color w:val="2C2C36"/>
        </w:rPr>
      </w:pPr>
      <w:r>
        <w:rPr>
          <w:rFonts w:ascii="Times New Roman" w:eastAsia="Segoe UI" w:hAnsi="Times New Roman"/>
          <w:color w:val="2C2C36"/>
          <w:shd w:val="clear" w:color="auto" w:fill="FFFFFF"/>
        </w:rPr>
        <w:t>我们</w:t>
      </w:r>
      <w:r w:rsidR="00D23AFF">
        <w:rPr>
          <w:rFonts w:ascii="Times New Roman" w:eastAsia="Segoe UI" w:hAnsi="Times New Roman"/>
          <w:color w:val="2C2C36"/>
          <w:shd w:val="clear" w:color="auto" w:fill="FFFFFF"/>
        </w:rPr>
        <w:t>在此对本次竞赛中使用的可编程逻辑控制器（</w:t>
      </w:r>
      <w:r w:rsidR="00D23AFF">
        <w:rPr>
          <w:rFonts w:ascii="Times New Roman" w:eastAsia="Segoe UI" w:hAnsi="Times New Roman"/>
          <w:color w:val="2C2C36"/>
          <w:shd w:val="clear" w:color="auto" w:fill="FFFFFF"/>
        </w:rPr>
        <w:t>PLC</w:t>
      </w:r>
      <w:r w:rsidR="00D23AFF">
        <w:rPr>
          <w:rFonts w:ascii="Times New Roman" w:eastAsia="Segoe UI" w:hAnsi="Times New Roman"/>
          <w:color w:val="2C2C36"/>
          <w:shd w:val="clear" w:color="auto" w:fill="FFFFFF"/>
        </w:rPr>
        <w:t>）固件版本做出明确的说明，以确保比赛的顺利进行和所有队伍的公平竞争</w:t>
      </w:r>
      <w:bookmarkStart w:id="0" w:name="_GoBack"/>
      <w:bookmarkEnd w:id="0"/>
      <w:r w:rsidR="00D23AFF">
        <w:rPr>
          <w:rFonts w:ascii="Times New Roman" w:eastAsia="Segoe UI" w:hAnsi="Times New Roman"/>
          <w:color w:val="2C2C36"/>
          <w:shd w:val="clear" w:color="auto" w:fill="FFFFFF"/>
        </w:rPr>
        <w:t>。</w:t>
      </w:r>
    </w:p>
    <w:p w:rsidR="00303A7E" w:rsidRDefault="00D23AFF">
      <w:pPr>
        <w:pStyle w:val="a3"/>
        <w:widowControl/>
        <w:shd w:val="clear" w:color="auto" w:fill="FFFFFF"/>
        <w:spacing w:before="105" w:beforeAutospacing="0" w:after="105" w:afterAutospacing="0" w:line="23" w:lineRule="atLeast"/>
        <w:rPr>
          <w:rFonts w:ascii="Times New Roman" w:eastAsia="Segoe UI" w:hAnsi="Times New Roman"/>
          <w:color w:val="2C2C36"/>
        </w:rPr>
      </w:pPr>
      <w:r>
        <w:rPr>
          <w:rStyle w:val="a4"/>
          <w:rFonts w:ascii="Times New Roman" w:eastAsia="Segoe UI" w:hAnsi="Times New Roman"/>
          <w:bCs/>
          <w:color w:val="2C2C36"/>
          <w:shd w:val="clear" w:color="auto" w:fill="FFFFFF"/>
        </w:rPr>
        <w:t>重要信息：</w:t>
      </w:r>
    </w:p>
    <w:p w:rsidR="00303A7E" w:rsidRDefault="00D23AFF">
      <w:pPr>
        <w:widowControl/>
        <w:numPr>
          <w:ilvl w:val="0"/>
          <w:numId w:val="1"/>
        </w:numPr>
        <w:spacing w:beforeAutospacing="1" w:afterAutospacing="1" w:line="26" w:lineRule="atLeast"/>
        <w:rPr>
          <w:rFonts w:ascii="Times New Roman" w:hAnsi="Times New Roman" w:cs="Times New Roman"/>
        </w:rPr>
      </w:pP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本赛场提供的</w:t>
      </w: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PLC</w:t>
      </w: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设备固件版本为</w:t>
      </w: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V4.5</w:t>
      </w: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。</w:t>
      </w:r>
    </w:p>
    <w:p w:rsidR="00303A7E" w:rsidRDefault="00D23AFF">
      <w:pPr>
        <w:widowControl/>
        <w:numPr>
          <w:ilvl w:val="0"/>
          <w:numId w:val="1"/>
        </w:numPr>
        <w:spacing w:beforeAutospacing="1" w:afterAutospacing="1" w:line="26" w:lineRule="atLeast"/>
        <w:rPr>
          <w:rFonts w:ascii="Times New Roman" w:hAnsi="Times New Roman" w:cs="Times New Roman"/>
        </w:rPr>
      </w:pP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根据比赛规则，所有参赛者在博途（</w:t>
      </w: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TIA Portal</w:t>
      </w: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）软件上开发的</w:t>
      </w: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PLC</w:t>
      </w: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程序必须与版本</w:t>
      </w: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4.4</w:t>
      </w: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的</w:t>
      </w: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PLC</w:t>
      </w: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兼容。</w:t>
      </w:r>
    </w:p>
    <w:p w:rsidR="00303A7E" w:rsidRDefault="00D23AFF">
      <w:pPr>
        <w:widowControl/>
        <w:numPr>
          <w:ilvl w:val="0"/>
          <w:numId w:val="1"/>
        </w:numPr>
        <w:spacing w:beforeAutospacing="1" w:afterAutospacing="1" w:line="26" w:lineRule="atLeast"/>
        <w:rPr>
          <w:rFonts w:ascii="Times New Roman" w:hAnsi="Times New Roman" w:cs="Times New Roman"/>
        </w:rPr>
      </w:pP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虽然</w:t>
      </w: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PLC</w:t>
      </w: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的固件版本高于</w:t>
      </w: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4.4</w:t>
      </w: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，但为了统一标准，所有队伍都应按照版本</w:t>
      </w: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4.4</w:t>
      </w: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的要求来编写和测试你们的程序。</w:t>
      </w:r>
    </w:p>
    <w:p w:rsidR="00303A7E" w:rsidRDefault="00D23AFF">
      <w:pPr>
        <w:widowControl/>
        <w:spacing w:beforeAutospacing="1" w:afterAutospacing="1" w:line="26" w:lineRule="atLeast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比赛当天，我们将提供版本</w:t>
      </w: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V4.5</w:t>
      </w: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的</w:t>
      </w: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PLC</w:t>
      </w: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进行现场</w:t>
      </w:r>
      <w:r>
        <w:rPr>
          <w:rFonts w:ascii="Times New Roman" w:eastAsia="宋体" w:hAnsi="Times New Roman" w:cs="Times New Roman" w:hint="eastAsia"/>
          <w:color w:val="2C2C36"/>
          <w:sz w:val="24"/>
          <w:shd w:val="clear" w:color="auto" w:fill="FFFFFF"/>
        </w:rPr>
        <w:t>比赛</w:t>
      </w: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。虽然版本更高，但不会影响基于</w:t>
      </w: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4.4</w:t>
      </w: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版本编写的程序的执行。</w:t>
      </w:r>
    </w:p>
    <w:p w:rsidR="00303A7E" w:rsidRDefault="00D23AFF">
      <w:pPr>
        <w:pStyle w:val="a3"/>
        <w:widowControl/>
        <w:shd w:val="clear" w:color="auto" w:fill="FFFFFF"/>
        <w:spacing w:before="105" w:beforeAutospacing="0" w:after="105" w:afterAutospacing="0" w:line="23" w:lineRule="atLeast"/>
        <w:rPr>
          <w:rFonts w:ascii="Times New Roman" w:eastAsia="Segoe UI" w:hAnsi="Times New Roman"/>
          <w:color w:val="2C2C36"/>
        </w:rPr>
      </w:pPr>
      <w:r>
        <w:rPr>
          <w:rStyle w:val="a4"/>
          <w:rFonts w:ascii="Times New Roman" w:eastAsia="Segoe UI" w:hAnsi="Times New Roman"/>
          <w:bCs/>
          <w:color w:val="2C2C36"/>
          <w:shd w:val="clear" w:color="auto" w:fill="FFFFFF"/>
        </w:rPr>
        <w:t>注意事项：</w:t>
      </w:r>
    </w:p>
    <w:p w:rsidR="00303A7E" w:rsidRDefault="00D23AFF">
      <w:pPr>
        <w:widowControl/>
        <w:numPr>
          <w:ilvl w:val="0"/>
          <w:numId w:val="2"/>
        </w:numPr>
        <w:spacing w:beforeAutospacing="1" w:afterAutospacing="1" w:line="26" w:lineRule="atLeast"/>
        <w:rPr>
          <w:rFonts w:ascii="Times New Roman" w:hAnsi="Times New Roman" w:cs="Times New Roman"/>
        </w:rPr>
      </w:pP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如果在</w:t>
      </w:r>
      <w:r>
        <w:rPr>
          <w:rFonts w:ascii="Times New Roman" w:eastAsia="宋体" w:hAnsi="Times New Roman" w:cs="Times New Roman" w:hint="eastAsia"/>
          <w:color w:val="2C2C36"/>
          <w:sz w:val="24"/>
          <w:shd w:val="clear" w:color="auto" w:fill="FFFFFF"/>
        </w:rPr>
        <w:t>比赛</w:t>
      </w: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过程中遇到任何与版本相关的问题或不兼容的情况，请及时联系</w:t>
      </w:r>
      <w:r>
        <w:rPr>
          <w:rFonts w:ascii="Times New Roman" w:eastAsia="宋体" w:hAnsi="Times New Roman" w:cs="Times New Roman" w:hint="eastAsia"/>
          <w:color w:val="2C2C36"/>
          <w:sz w:val="24"/>
          <w:shd w:val="clear" w:color="auto" w:fill="FFFFFF"/>
        </w:rPr>
        <w:t>主裁判</w:t>
      </w: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。</w:t>
      </w:r>
    </w:p>
    <w:p w:rsidR="00303A7E" w:rsidRDefault="00D23AFF">
      <w:pPr>
        <w:widowControl/>
        <w:numPr>
          <w:ilvl w:val="0"/>
          <w:numId w:val="2"/>
        </w:numPr>
        <w:spacing w:beforeAutospacing="1" w:afterAutospacing="1" w:line="26" w:lineRule="atLeast"/>
        <w:rPr>
          <w:rFonts w:ascii="Times New Roman" w:hAnsi="Times New Roman" w:cs="Times New Roman"/>
        </w:rPr>
      </w:pP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请各团队负责人确保所有队员都了解这一规定，并在</w:t>
      </w:r>
      <w:r>
        <w:rPr>
          <w:rFonts w:ascii="Times New Roman" w:eastAsia="宋体" w:hAnsi="Times New Roman" w:cs="Times New Roman" w:hint="eastAsia"/>
          <w:color w:val="2C2C36"/>
          <w:sz w:val="24"/>
          <w:shd w:val="clear" w:color="auto" w:fill="FFFFFF"/>
        </w:rPr>
        <w:t>比赛</w:t>
      </w:r>
      <w:r>
        <w:rPr>
          <w:rFonts w:ascii="Times New Roman" w:eastAsia="Segoe UI" w:hAnsi="Times New Roman" w:cs="Times New Roman"/>
          <w:color w:val="2C2C36"/>
          <w:sz w:val="24"/>
          <w:shd w:val="clear" w:color="auto" w:fill="FFFFFF"/>
        </w:rPr>
        <w:t>阶段严格遵守。</w:t>
      </w:r>
    </w:p>
    <w:p w:rsidR="00303A7E" w:rsidRDefault="00D23AFF">
      <w:pPr>
        <w:pStyle w:val="a3"/>
        <w:widowControl/>
        <w:shd w:val="clear" w:color="auto" w:fill="FFFFFF"/>
        <w:spacing w:before="105" w:beforeAutospacing="0" w:after="105" w:afterAutospacing="0" w:line="23" w:lineRule="atLeast"/>
        <w:rPr>
          <w:rFonts w:ascii="Times New Roman" w:eastAsia="Segoe UI" w:hAnsi="Times New Roman"/>
          <w:color w:val="2C2C36"/>
        </w:rPr>
      </w:pPr>
      <w:r>
        <w:rPr>
          <w:rFonts w:ascii="Times New Roman" w:eastAsia="Segoe UI" w:hAnsi="Times New Roman"/>
          <w:color w:val="2C2C36"/>
          <w:shd w:val="clear" w:color="auto" w:fill="FFFFFF"/>
        </w:rPr>
        <w:t>我们期待所有参赛队伍能展现出色的技术水平和创新精神。如有任何疑问或需要进一步的帮助，请随时与赛事组织方联系。</w:t>
      </w:r>
    </w:p>
    <w:p w:rsidR="00303A7E" w:rsidRDefault="00D23AFF">
      <w:pPr>
        <w:pStyle w:val="a3"/>
        <w:widowControl/>
        <w:shd w:val="clear" w:color="auto" w:fill="FFFFFF"/>
        <w:spacing w:before="105" w:beforeAutospacing="0" w:after="105" w:afterAutospacing="0" w:line="23" w:lineRule="atLeast"/>
        <w:rPr>
          <w:rFonts w:ascii="Times New Roman" w:eastAsia="Segoe UI" w:hAnsi="Times New Roman"/>
          <w:color w:val="2C2C36"/>
        </w:rPr>
      </w:pPr>
      <w:proofErr w:type="gramStart"/>
      <w:r>
        <w:rPr>
          <w:rFonts w:ascii="Times New Roman" w:eastAsia="Segoe UI" w:hAnsi="Times New Roman"/>
          <w:color w:val="2C2C36"/>
          <w:shd w:val="clear" w:color="auto" w:fill="FFFFFF"/>
        </w:rPr>
        <w:t>祝比赛</w:t>
      </w:r>
      <w:proofErr w:type="gramEnd"/>
      <w:r>
        <w:rPr>
          <w:rFonts w:ascii="Times New Roman" w:eastAsia="Segoe UI" w:hAnsi="Times New Roman"/>
          <w:color w:val="2C2C36"/>
          <w:shd w:val="clear" w:color="auto" w:fill="FFFFFF"/>
        </w:rPr>
        <w:t>顺利！</w:t>
      </w:r>
    </w:p>
    <w:p w:rsidR="00303A7E" w:rsidRDefault="00D23AFF">
      <w:pPr>
        <w:pStyle w:val="a3"/>
        <w:widowControl/>
        <w:shd w:val="clear" w:color="auto" w:fill="FFFFFF"/>
        <w:spacing w:before="105" w:beforeAutospacing="0" w:after="105" w:afterAutospacing="0" w:line="23" w:lineRule="atLeast"/>
        <w:jc w:val="right"/>
        <w:rPr>
          <w:rFonts w:ascii="Times New Roman" w:eastAsia="宋体" w:hAnsi="Times New Roman"/>
          <w:color w:val="2C2C36"/>
          <w:shd w:val="clear" w:color="auto" w:fill="FFFFFF"/>
        </w:rPr>
      </w:pPr>
      <w:r>
        <w:rPr>
          <w:rFonts w:ascii="Times New Roman" w:eastAsia="宋体" w:hAnsi="Times New Roman" w:hint="eastAsia"/>
          <w:color w:val="2C2C36"/>
          <w:shd w:val="clear" w:color="auto" w:fill="FFFFFF"/>
        </w:rPr>
        <w:t>华中三赛区</w:t>
      </w:r>
    </w:p>
    <w:p w:rsidR="00303A7E" w:rsidRDefault="00D23AFF">
      <w:pPr>
        <w:pStyle w:val="a3"/>
        <w:widowControl/>
        <w:shd w:val="clear" w:color="auto" w:fill="FFFFFF"/>
        <w:spacing w:before="105" w:beforeAutospacing="0" w:after="105" w:afterAutospacing="0" w:line="23" w:lineRule="atLeast"/>
        <w:jc w:val="right"/>
        <w:rPr>
          <w:rFonts w:ascii="Times New Roman" w:eastAsia="Segoe UI" w:hAnsi="Times New Roman"/>
          <w:color w:val="2C2C36"/>
        </w:rPr>
      </w:pPr>
      <w:r>
        <w:rPr>
          <w:rFonts w:ascii="Times New Roman" w:eastAsia="宋体" w:hAnsi="Times New Roman" w:hint="eastAsia"/>
          <w:color w:val="2C2C36"/>
          <w:shd w:val="clear" w:color="auto" w:fill="FFFFFF"/>
        </w:rPr>
        <w:t>2024</w:t>
      </w:r>
      <w:r>
        <w:rPr>
          <w:rFonts w:ascii="Times New Roman" w:eastAsia="宋体" w:hAnsi="Times New Roman" w:hint="eastAsia"/>
          <w:color w:val="2C2C36"/>
          <w:shd w:val="clear" w:color="auto" w:fill="FFFFFF"/>
        </w:rPr>
        <w:t>年</w:t>
      </w:r>
      <w:r>
        <w:rPr>
          <w:rFonts w:ascii="Times New Roman" w:eastAsia="宋体" w:hAnsi="Times New Roman" w:hint="eastAsia"/>
          <w:color w:val="2C2C36"/>
          <w:shd w:val="clear" w:color="auto" w:fill="FFFFFF"/>
        </w:rPr>
        <w:t xml:space="preserve"> 7</w:t>
      </w:r>
      <w:r>
        <w:rPr>
          <w:rFonts w:ascii="Times New Roman" w:eastAsia="宋体" w:hAnsi="Times New Roman" w:hint="eastAsia"/>
          <w:color w:val="2C2C36"/>
          <w:shd w:val="clear" w:color="auto" w:fill="FFFFFF"/>
        </w:rPr>
        <w:t>月</w:t>
      </w:r>
      <w:r>
        <w:rPr>
          <w:rFonts w:ascii="Times New Roman" w:eastAsia="宋体" w:hAnsi="Times New Roman" w:hint="eastAsia"/>
          <w:color w:val="2C2C36"/>
          <w:shd w:val="clear" w:color="auto" w:fill="FFFFFF"/>
        </w:rPr>
        <w:t>12</w:t>
      </w:r>
      <w:r>
        <w:rPr>
          <w:rFonts w:ascii="Times New Roman" w:eastAsia="宋体" w:hAnsi="Times New Roman" w:hint="eastAsia"/>
          <w:color w:val="2C2C36"/>
          <w:shd w:val="clear" w:color="auto" w:fill="FFFFFF"/>
        </w:rPr>
        <w:t>日</w:t>
      </w:r>
    </w:p>
    <w:p w:rsidR="00303A7E" w:rsidRDefault="00303A7E">
      <w:pPr>
        <w:rPr>
          <w:rFonts w:ascii="Times New Roman" w:hAnsi="Times New Roman" w:cs="Times New Roman"/>
        </w:rPr>
      </w:pPr>
    </w:p>
    <w:sectPr w:rsidR="00303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FF" w:rsidRDefault="00D23AFF" w:rsidP="00105239">
      <w:r>
        <w:separator/>
      </w:r>
    </w:p>
  </w:endnote>
  <w:endnote w:type="continuationSeparator" w:id="0">
    <w:p w:rsidR="00D23AFF" w:rsidRDefault="00D23AFF" w:rsidP="0010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FF" w:rsidRDefault="00D23AFF" w:rsidP="00105239">
      <w:r>
        <w:separator/>
      </w:r>
    </w:p>
  </w:footnote>
  <w:footnote w:type="continuationSeparator" w:id="0">
    <w:p w:rsidR="00D23AFF" w:rsidRDefault="00D23AFF" w:rsidP="00105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453F"/>
    <w:multiLevelType w:val="multilevel"/>
    <w:tmpl w:val="223C453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7EC615C5"/>
    <w:multiLevelType w:val="multilevel"/>
    <w:tmpl w:val="7EC615C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ZjFiMTBiMDE5OGVmNjY5NTA4MDkzNzg4NTI0N2EifQ=="/>
  </w:docVars>
  <w:rsids>
    <w:rsidRoot w:val="00303A7E"/>
    <w:rsid w:val="00105239"/>
    <w:rsid w:val="00303A7E"/>
    <w:rsid w:val="00D23AFF"/>
    <w:rsid w:val="17827620"/>
    <w:rsid w:val="30B37686"/>
    <w:rsid w:val="5BF84A80"/>
    <w:rsid w:val="6B4318F7"/>
    <w:rsid w:val="6CF3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105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052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05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052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105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052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05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052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2024-07-12T01:10:00Z</dcterms:created>
  <dcterms:modified xsi:type="dcterms:W3CDTF">2024-07-12T04:07:00Z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B883D4B6CF6742FC9C2AEAB7844EA38B_12</vt:lpwstr>
  </property>
</Properties>
</file>