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026D" w14:textId="77777777" w:rsid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2</w:t>
      </w:r>
      <w:r w:rsidRPr="00F81D6A">
        <w:rPr>
          <w:rFonts w:eastAsiaTheme="minorHAnsi"/>
          <w:b/>
          <w:bCs/>
          <w:sz w:val="30"/>
          <w:szCs w:val="30"/>
        </w:rPr>
        <w:t>02</w:t>
      </w:r>
      <w:r w:rsidR="00F81D6A" w:rsidRPr="00F81D6A">
        <w:rPr>
          <w:rFonts w:eastAsiaTheme="minorHAnsi" w:hint="eastAsia"/>
          <w:b/>
          <w:bCs/>
          <w:sz w:val="30"/>
          <w:szCs w:val="30"/>
        </w:rPr>
        <w:t>4</w:t>
      </w:r>
      <w:r w:rsidRPr="00F81D6A">
        <w:rPr>
          <w:rFonts w:eastAsiaTheme="minorHAnsi" w:hint="eastAsia"/>
          <w:b/>
          <w:bCs/>
          <w:sz w:val="30"/>
          <w:szCs w:val="30"/>
        </w:rPr>
        <w:t>年C</w:t>
      </w:r>
      <w:r w:rsidRPr="00F81D6A">
        <w:rPr>
          <w:rFonts w:eastAsiaTheme="minorHAnsi"/>
          <w:b/>
          <w:bCs/>
          <w:sz w:val="30"/>
          <w:szCs w:val="30"/>
        </w:rPr>
        <w:t>IMC</w:t>
      </w:r>
      <w:r w:rsidRPr="00F81D6A">
        <w:rPr>
          <w:rFonts w:eastAsiaTheme="minorHAnsi" w:hint="eastAsia"/>
          <w:b/>
          <w:bCs/>
          <w:sz w:val="30"/>
          <w:szCs w:val="30"/>
        </w:rPr>
        <w:t xml:space="preserve">“西门子杯”中国智能制造挑战赛 </w:t>
      </w:r>
    </w:p>
    <w:p w14:paraId="314FDC58" w14:textId="27F4A5C6" w:rsidR="00036637" w:rsidRPr="00F81D6A" w:rsidRDefault="005175E0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华东六</w:t>
      </w:r>
      <w:r w:rsidR="00E05670">
        <w:rPr>
          <w:rFonts w:eastAsiaTheme="minorHAnsi" w:hint="eastAsia"/>
          <w:b/>
          <w:bCs/>
          <w:sz w:val="30"/>
          <w:szCs w:val="30"/>
        </w:rPr>
        <w:t xml:space="preserve">赛区 </w:t>
      </w:r>
      <w:r w:rsidR="00F81D6A">
        <w:rPr>
          <w:rFonts w:eastAsiaTheme="minorHAnsi" w:hint="eastAsia"/>
          <w:b/>
          <w:bCs/>
          <w:sz w:val="30"/>
          <w:szCs w:val="30"/>
        </w:rPr>
        <w:t>智能装备设计与数字孪生制造</w:t>
      </w:r>
      <w:r w:rsidR="00036637" w:rsidRPr="00F81D6A">
        <w:rPr>
          <w:rFonts w:eastAsiaTheme="minorHAnsi" w:hint="eastAsia"/>
          <w:b/>
          <w:bCs/>
          <w:sz w:val="30"/>
          <w:szCs w:val="30"/>
        </w:rPr>
        <w:t>赛项</w:t>
      </w:r>
    </w:p>
    <w:p w14:paraId="376C596B" w14:textId="1A356F10" w:rsidR="00036637" w:rsidRP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初赛 比赛队伍网卡信息收集说明</w:t>
      </w:r>
    </w:p>
    <w:p w14:paraId="6FCEA486" w14:textId="6F8859D8" w:rsidR="001B789D" w:rsidRDefault="00036637" w:rsidP="00036637">
      <w:pPr>
        <w:spacing w:line="312" w:lineRule="auto"/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在正式比赛前，组委会会开放练习，比赛平台是C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全软在环，此软件的授权在</w:t>
      </w:r>
      <w:r w:rsidR="00F81D6A">
        <w:rPr>
          <w:rFonts w:eastAsiaTheme="minorHAnsi" w:hint="eastAsia"/>
          <w:szCs w:val="21"/>
        </w:rPr>
        <w:t>6月</w:t>
      </w:r>
      <w:r>
        <w:rPr>
          <w:rFonts w:eastAsiaTheme="minorHAnsi" w:hint="eastAsia"/>
          <w:szCs w:val="21"/>
        </w:rPr>
        <w:t>会开放服务器</w:t>
      </w:r>
      <w:proofErr w:type="gramStart"/>
      <w:r>
        <w:rPr>
          <w:rFonts w:eastAsiaTheme="minorHAnsi" w:hint="eastAsia"/>
          <w:szCs w:val="21"/>
        </w:rPr>
        <w:t>供选手</w:t>
      </w:r>
      <w:proofErr w:type="gramEnd"/>
      <w:r>
        <w:rPr>
          <w:rFonts w:eastAsiaTheme="minorHAnsi" w:hint="eastAsia"/>
          <w:szCs w:val="21"/>
        </w:rPr>
        <w:t>练习，选手只需使用已经安装好C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的电脑连接服务器读取授权即可练习。参赛队伍需要进行电脑信息收集，收集方法</w:t>
      </w:r>
      <w:r w:rsidR="00E05670">
        <w:rPr>
          <w:rFonts w:eastAsiaTheme="minorHAnsi" w:hint="eastAsia"/>
          <w:szCs w:val="21"/>
        </w:rPr>
        <w:t>和流程如下：</w:t>
      </w:r>
    </w:p>
    <w:p w14:paraId="59A7E564" w14:textId="1ABA535A" w:rsidR="00E05670" w:rsidRP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  <w:rPr>
          <w:rFonts w:eastAsiaTheme="minorHAnsi"/>
          <w:szCs w:val="21"/>
        </w:rPr>
      </w:pPr>
      <w:r w:rsidRPr="00E05670">
        <w:rPr>
          <w:rFonts w:eastAsiaTheme="minorHAnsi" w:hint="eastAsia"/>
          <w:szCs w:val="21"/>
        </w:rPr>
        <w:t>截止时间：2024年6月15日24:00前</w:t>
      </w:r>
    </w:p>
    <w:p w14:paraId="1EED9002" w14:textId="6B1D055B" w:rsidR="00E05670" w:rsidRPr="005175E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电脑网卡信息上</w:t>
      </w:r>
      <w:proofErr w:type="gramStart"/>
      <w:r>
        <w:rPr>
          <w:rFonts w:hint="eastAsia"/>
        </w:rPr>
        <w:t>传方式</w:t>
      </w:r>
      <w:proofErr w:type="gramEnd"/>
      <w:r>
        <w:rPr>
          <w:rFonts w:hint="eastAsia"/>
        </w:rPr>
        <w:t>和地址：</w:t>
      </w:r>
    </w:p>
    <w:p w14:paraId="279E550A" w14:textId="23687E75" w:rsidR="005175E0" w:rsidRDefault="005175E0" w:rsidP="00B95810">
      <w:pPr>
        <w:spacing w:line="312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AC8129C" wp14:editId="687EEF25">
            <wp:extent cx="2066925" cy="2047875"/>
            <wp:effectExtent l="0" t="0" r="9525" b="9525"/>
            <wp:docPr id="757416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163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7C81C" w14:textId="77777777" w:rsidR="00B95810" w:rsidRDefault="00B95810" w:rsidP="00B95810">
      <w:pPr>
        <w:pStyle w:val="a7"/>
        <w:spacing w:line="312" w:lineRule="auto"/>
        <w:ind w:left="780"/>
        <w:jc w:val="center"/>
      </w:pPr>
      <w:r>
        <w:rPr>
          <w:rFonts w:hint="eastAsia"/>
        </w:rPr>
        <w:t>【腾讯文档】网卡信息</w:t>
      </w:r>
      <w:r>
        <w:t xml:space="preserve"> - 智能装备设计与数字孪生制造赛项</w:t>
      </w:r>
    </w:p>
    <w:p w14:paraId="60015E92" w14:textId="0D34B7B0" w:rsidR="00B95810" w:rsidRDefault="00B95810" w:rsidP="00B95810">
      <w:pPr>
        <w:pStyle w:val="a7"/>
        <w:spacing w:line="312" w:lineRule="auto"/>
        <w:ind w:left="780" w:firstLineChars="0" w:firstLine="0"/>
        <w:jc w:val="center"/>
        <w:rPr>
          <w:rFonts w:hint="eastAsia"/>
        </w:rPr>
      </w:pPr>
      <w:r>
        <w:t>https://docs.qq.com/form/page/DWEdNU0toR0tBU0JE</w:t>
      </w:r>
    </w:p>
    <w:p w14:paraId="3C2EBA58" w14:textId="3570912A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相关收集信息和方法：见《2</w:t>
      </w:r>
      <w:r w:rsidRPr="00E05670">
        <w:t>024CIMC西门子杯数字孪生赛项CMCM软件授权申请网卡信息收集模板</w:t>
      </w:r>
      <w:r>
        <w:rPr>
          <w:rFonts w:hint="eastAsia"/>
        </w:rPr>
        <w:t>》</w:t>
      </w:r>
    </w:p>
    <w:p w14:paraId="7254BA2C" w14:textId="5696CAC1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注意事项：</w:t>
      </w:r>
    </w:p>
    <w:p w14:paraId="32958824" w14:textId="3EB41093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每个队伍每人1个CMVM比赛授权，所以每人均需要提交电脑网卡信息，逾期不提交视为放弃申请；</w:t>
      </w:r>
    </w:p>
    <w:p w14:paraId="7293A2A1" w14:textId="4256AE1B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电脑名称（Host name）禁止出现中文；</w:t>
      </w:r>
    </w:p>
    <w:p w14:paraId="3FBFE48A" w14:textId="072DD3BD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</w:t>
      </w:r>
      <w:r w:rsidR="00CE522D">
        <w:rPr>
          <w:rFonts w:hint="eastAsia"/>
        </w:rPr>
        <w:t>电脑</w:t>
      </w:r>
      <w:r>
        <w:rPr>
          <w:rFonts w:hint="eastAsia"/>
        </w:rPr>
        <w:t>网卡信息，</w:t>
      </w:r>
      <w:r w:rsidR="00CE522D">
        <w:rPr>
          <w:rFonts w:hint="eastAsia"/>
        </w:rPr>
        <w:t>以免耽误练习时间。</w:t>
      </w:r>
    </w:p>
    <w:p w14:paraId="1C20F33B" w14:textId="58F83B20" w:rsidR="005175E0" w:rsidRDefault="00810A99" w:rsidP="00810A99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5、请参赛队伍加QQ群</w:t>
      </w:r>
      <w:r w:rsidRPr="00810A99">
        <w:tab/>
        <w:t>965506469</w:t>
      </w:r>
      <w:r>
        <w:rPr>
          <w:rFonts w:hint="eastAsia"/>
        </w:rPr>
        <w:t xml:space="preserve"> ，进群后</w:t>
      </w:r>
      <w:proofErr w:type="gramStart"/>
      <w:r>
        <w:rPr>
          <w:rFonts w:hint="eastAsia"/>
        </w:rPr>
        <w:t>请修改</w:t>
      </w:r>
      <w:proofErr w:type="gramEnd"/>
      <w:r>
        <w:rPr>
          <w:rFonts w:hint="eastAsia"/>
        </w:rPr>
        <w:t>备注为学校+姓名</w:t>
      </w:r>
    </w:p>
    <w:p w14:paraId="7BEA073A" w14:textId="745D0448" w:rsidR="005175E0" w:rsidRPr="00036637" w:rsidRDefault="005175E0" w:rsidP="005175E0">
      <w:pPr>
        <w:spacing w:line="312" w:lineRule="auto"/>
        <w:rPr>
          <w:rFonts w:hint="eastAsia"/>
        </w:rPr>
      </w:pPr>
      <w:r>
        <w:rPr>
          <w:rFonts w:hint="eastAsia"/>
        </w:rPr>
        <w:t xml:space="preserve">  </w:t>
      </w:r>
    </w:p>
    <w:sectPr w:rsidR="005175E0" w:rsidRPr="00036637" w:rsidSect="0003663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43F0" w14:textId="77777777" w:rsidR="00425906" w:rsidRDefault="00425906" w:rsidP="00036637">
      <w:r>
        <w:separator/>
      </w:r>
    </w:p>
  </w:endnote>
  <w:endnote w:type="continuationSeparator" w:id="0">
    <w:p w14:paraId="25D06E70" w14:textId="77777777" w:rsidR="00425906" w:rsidRDefault="00425906" w:rsidP="0003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6CB3" w14:textId="77777777" w:rsidR="00425906" w:rsidRDefault="00425906" w:rsidP="00036637">
      <w:r>
        <w:separator/>
      </w:r>
    </w:p>
  </w:footnote>
  <w:footnote w:type="continuationSeparator" w:id="0">
    <w:p w14:paraId="60C51282" w14:textId="77777777" w:rsidR="00425906" w:rsidRDefault="00425906" w:rsidP="0003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D588" w14:textId="1FC716BA" w:rsidR="00036637" w:rsidRDefault="00F81D6A" w:rsidP="00036637">
    <w:pPr>
      <w:pStyle w:val="a3"/>
    </w:pPr>
    <w:r>
      <w:rPr>
        <w:rFonts w:hint="eastAsia"/>
      </w:rPr>
      <w:t>CIMC</w:t>
    </w:r>
    <w:r w:rsidR="00036637"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D2201"/>
    <w:multiLevelType w:val="hybridMultilevel"/>
    <w:tmpl w:val="2012A1C4"/>
    <w:lvl w:ilvl="0" w:tplc="82B28322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" w15:restartNumberingAfterBreak="0">
    <w:nsid w:val="7FD97F99"/>
    <w:multiLevelType w:val="hybridMultilevel"/>
    <w:tmpl w:val="49688542"/>
    <w:lvl w:ilvl="0" w:tplc="C7DA75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733698940">
    <w:abstractNumId w:val="1"/>
  </w:num>
  <w:num w:numId="2" w16cid:durableId="6997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63"/>
    <w:rsid w:val="00036637"/>
    <w:rsid w:val="000D1D38"/>
    <w:rsid w:val="001B789D"/>
    <w:rsid w:val="002363DA"/>
    <w:rsid w:val="003F46BD"/>
    <w:rsid w:val="00425906"/>
    <w:rsid w:val="00437188"/>
    <w:rsid w:val="005175E0"/>
    <w:rsid w:val="006F0086"/>
    <w:rsid w:val="00773DFC"/>
    <w:rsid w:val="00810A99"/>
    <w:rsid w:val="00891463"/>
    <w:rsid w:val="00A60CF4"/>
    <w:rsid w:val="00B95810"/>
    <w:rsid w:val="00C261DA"/>
    <w:rsid w:val="00C64E58"/>
    <w:rsid w:val="00CE522D"/>
    <w:rsid w:val="00E05670"/>
    <w:rsid w:val="00F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A6D4C"/>
  <w15:chartTrackingRefBased/>
  <w15:docId w15:val="{1ABE8DD0-1B13-4C33-B5D9-80AAC23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637"/>
    <w:rPr>
      <w:sz w:val="18"/>
      <w:szCs w:val="18"/>
    </w:rPr>
  </w:style>
  <w:style w:type="paragraph" w:styleId="a7">
    <w:name w:val="List Paragraph"/>
    <w:basedOn w:val="a"/>
    <w:uiPriority w:val="34"/>
    <w:qFormat/>
    <w:rsid w:val="00E056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盛华 袁</cp:lastModifiedBy>
  <cp:revision>2</cp:revision>
  <dcterms:created xsi:type="dcterms:W3CDTF">2024-06-08T14:48:00Z</dcterms:created>
  <dcterms:modified xsi:type="dcterms:W3CDTF">2024-06-08T14:48:00Z</dcterms:modified>
</cp:coreProperties>
</file>