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DA432" w14:textId="77777777" w:rsidR="00A23D8D" w:rsidRDefault="00A23D8D" w:rsidP="00A23D8D">
      <w:pPr>
        <w:rPr>
          <w:rFonts w:asciiTheme="minorHAnsi" w:eastAsiaTheme="minorHAnsi" w:hAnsiTheme="minorHAnsi"/>
          <w:sz w:val="32"/>
          <w:szCs w:val="32"/>
        </w:rPr>
      </w:pPr>
      <w:r>
        <w:rPr>
          <w:rFonts w:asciiTheme="minorHAnsi" w:eastAsiaTheme="minorHAnsi" w:hAnsiTheme="minorHAnsi" w:hint="eastAsia"/>
          <w:sz w:val="32"/>
          <w:szCs w:val="32"/>
        </w:rPr>
        <w:t>20</w:t>
      </w:r>
      <w:r>
        <w:rPr>
          <w:rFonts w:asciiTheme="minorHAnsi" w:eastAsiaTheme="minorHAnsi" w:hAnsiTheme="minorHAnsi"/>
          <w:sz w:val="32"/>
          <w:szCs w:val="32"/>
        </w:rPr>
        <w:t>24</w:t>
      </w:r>
      <w:r>
        <w:rPr>
          <w:rFonts w:asciiTheme="minorHAnsi" w:eastAsiaTheme="minorHAnsi" w:hAnsiTheme="minorHAnsi" w:hint="eastAsia"/>
          <w:sz w:val="32"/>
          <w:szCs w:val="32"/>
        </w:rPr>
        <w:t>年第十八届CIMC“西门子杯</w:t>
      </w:r>
      <w:r>
        <w:rPr>
          <w:rFonts w:asciiTheme="minorHAnsi" w:eastAsiaTheme="minorHAnsi" w:hAnsiTheme="minorHAnsi"/>
          <w:sz w:val="32"/>
          <w:szCs w:val="32"/>
        </w:rPr>
        <w:t>”</w:t>
      </w:r>
      <w:r>
        <w:rPr>
          <w:rFonts w:asciiTheme="minorHAnsi" w:eastAsiaTheme="minorHAnsi" w:hAnsiTheme="minorHAnsi" w:hint="eastAsia"/>
          <w:sz w:val="32"/>
          <w:szCs w:val="32"/>
        </w:rPr>
        <w:t>中国智能制造挑战赛</w:t>
      </w:r>
    </w:p>
    <w:p w14:paraId="5700ECAD" w14:textId="77777777" w:rsidR="00A23D8D" w:rsidRDefault="00A23D8D" w:rsidP="00A23D8D">
      <w:pPr>
        <w:pStyle w:val="1"/>
        <w:spacing w:line="240" w:lineRule="auto"/>
        <w:jc w:val="center"/>
        <w:rPr>
          <w:rFonts w:asciiTheme="minorHAnsi" w:eastAsiaTheme="minorHAnsi" w:hAnsiTheme="minorHAnsi"/>
          <w:sz w:val="32"/>
          <w:szCs w:val="32"/>
        </w:rPr>
      </w:pPr>
      <w:bookmarkStart w:id="0" w:name="_Toc126848976"/>
      <w:r>
        <w:rPr>
          <w:rFonts w:asciiTheme="minorHAnsi" w:eastAsiaTheme="minorHAnsi" w:hAnsiTheme="minorHAnsi" w:hint="eastAsia"/>
          <w:sz w:val="32"/>
          <w:szCs w:val="32"/>
        </w:rPr>
        <w:t>免责声明</w:t>
      </w:r>
      <w:r>
        <w:rPr>
          <w:rFonts w:asciiTheme="minorHAnsi" w:eastAsiaTheme="minorHAnsi" w:hAnsiTheme="minorHAnsi"/>
          <w:noProof/>
        </w:rPr>
        <w:drawing>
          <wp:anchor distT="0" distB="0" distL="114300" distR="114300" simplePos="0" relativeHeight="251659264" behindDoc="0" locked="0" layoutInCell="1" allowOverlap="1" wp14:anchorId="15D97C86" wp14:editId="538AEB62">
            <wp:simplePos x="0" y="0"/>
            <wp:positionH relativeFrom="column">
              <wp:posOffset>-1125220</wp:posOffset>
            </wp:positionH>
            <wp:positionV relativeFrom="paragraph">
              <wp:posOffset>5430520</wp:posOffset>
            </wp:positionV>
            <wp:extent cx="190500" cy="393700"/>
            <wp:effectExtent l="0" t="0" r="0" b="0"/>
            <wp:wrapNone/>
            <wp:docPr id="18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370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817"/>
        <w:gridCol w:w="1314"/>
        <w:gridCol w:w="2497"/>
      </w:tblGrid>
      <w:tr w:rsidR="00A23D8D" w:rsidRPr="000A04F7" w14:paraId="4BCD8817" w14:textId="77777777" w:rsidTr="00306900">
        <w:tc>
          <w:tcPr>
            <w:tcW w:w="1458" w:type="dxa"/>
            <w:shd w:val="clear" w:color="auto" w:fill="auto"/>
          </w:tcPr>
          <w:p w14:paraId="598492DF" w14:textId="77777777" w:rsidR="00A23D8D" w:rsidRPr="000A04F7" w:rsidRDefault="00A23D8D" w:rsidP="00306900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A04F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学校/学院</w:t>
            </w:r>
          </w:p>
        </w:tc>
        <w:tc>
          <w:tcPr>
            <w:tcW w:w="3318" w:type="dxa"/>
            <w:shd w:val="clear" w:color="auto" w:fill="auto"/>
          </w:tcPr>
          <w:p w14:paraId="4E034FAD" w14:textId="77777777" w:rsidR="00A23D8D" w:rsidRPr="000A04F7" w:rsidRDefault="00A23D8D" w:rsidP="00306900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314" w:type="dxa"/>
            <w:shd w:val="clear" w:color="auto" w:fill="auto"/>
          </w:tcPr>
          <w:p w14:paraId="70147171" w14:textId="77777777" w:rsidR="00A23D8D" w:rsidRPr="000A04F7" w:rsidRDefault="00A23D8D" w:rsidP="00306900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A04F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3436" w:type="dxa"/>
            <w:shd w:val="clear" w:color="auto" w:fill="auto"/>
          </w:tcPr>
          <w:p w14:paraId="5B50F4D5" w14:textId="77777777" w:rsidR="00A23D8D" w:rsidRPr="000A04F7" w:rsidRDefault="00A23D8D" w:rsidP="00306900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23D8D" w:rsidRPr="000A04F7" w14:paraId="246F2B61" w14:textId="77777777" w:rsidTr="00306900">
        <w:tc>
          <w:tcPr>
            <w:tcW w:w="1458" w:type="dxa"/>
            <w:shd w:val="clear" w:color="auto" w:fill="auto"/>
          </w:tcPr>
          <w:p w14:paraId="26EAA5BC" w14:textId="77777777" w:rsidR="00A23D8D" w:rsidRPr="000A04F7" w:rsidRDefault="00A23D8D" w:rsidP="00306900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A04F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队伍编号</w:t>
            </w:r>
          </w:p>
        </w:tc>
        <w:tc>
          <w:tcPr>
            <w:tcW w:w="3318" w:type="dxa"/>
            <w:shd w:val="clear" w:color="auto" w:fill="auto"/>
          </w:tcPr>
          <w:p w14:paraId="12E4ECCD" w14:textId="77777777" w:rsidR="00A23D8D" w:rsidRPr="000A04F7" w:rsidRDefault="00A23D8D" w:rsidP="00306900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314" w:type="dxa"/>
            <w:shd w:val="clear" w:color="auto" w:fill="auto"/>
          </w:tcPr>
          <w:p w14:paraId="735D1D3B" w14:textId="77777777" w:rsidR="00A23D8D" w:rsidRPr="000A04F7" w:rsidRDefault="00A23D8D" w:rsidP="00306900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A04F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3436" w:type="dxa"/>
            <w:shd w:val="clear" w:color="auto" w:fill="auto"/>
          </w:tcPr>
          <w:p w14:paraId="56375971" w14:textId="77777777" w:rsidR="00A23D8D" w:rsidRPr="000A04F7" w:rsidRDefault="00A23D8D" w:rsidP="00306900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23D8D" w:rsidRPr="000A04F7" w14:paraId="19B33983" w14:textId="77777777" w:rsidTr="00306900">
        <w:trPr>
          <w:trHeight w:val="6397"/>
        </w:trPr>
        <w:tc>
          <w:tcPr>
            <w:tcW w:w="9526" w:type="dxa"/>
            <w:gridSpan w:val="4"/>
            <w:shd w:val="clear" w:color="auto" w:fill="auto"/>
          </w:tcPr>
          <w:p w14:paraId="57DFEE38" w14:textId="77777777" w:rsidR="00A23D8D" w:rsidRPr="000A04F7" w:rsidRDefault="00A23D8D" w:rsidP="00306900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leftChars="100" w:left="210" w:rightChars="85" w:right="178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0A04F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在此阅读，了解并同意遵守以下所列的所有事项</w:t>
            </w:r>
            <w:r w:rsidRPr="000A04F7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:</w:t>
            </w:r>
          </w:p>
          <w:p w14:paraId="44C2CD35" w14:textId="77777777" w:rsidR="00A23D8D" w:rsidRPr="000A04F7" w:rsidRDefault="00A23D8D" w:rsidP="00306900">
            <w:pPr>
              <w:widowControl/>
              <w:tabs>
                <w:tab w:val="left" w:pos="9345"/>
              </w:tabs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A04F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1、参赛人员知晓并同意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C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IMC</w:t>
            </w:r>
            <w:r w:rsidRPr="000A04F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“西门子杯”中国智能制造挑战赛全国竞赛组委会公布的相关竞赛规则，包括但不限于各赛项赛程赛制、评分标准，抽签、评奖、晋级等。</w:t>
            </w:r>
          </w:p>
          <w:p w14:paraId="0047558E" w14:textId="77777777" w:rsidR="00A23D8D" w:rsidRPr="000A04F7" w:rsidRDefault="00A23D8D" w:rsidP="00306900">
            <w:pPr>
              <w:widowControl/>
              <w:tabs>
                <w:tab w:val="left" w:pos="9345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0A04F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、参赛人员清楚了解竞赛期间会存在潜在的人身安全风险，包括但不限于交通、触电、跌倒、疾病、食物或机械损伤等。参赛人员本人必须对自身安全负完全的责任。任何竞赛期间（包括往返路程）的人身损伤或死亡事故，主办及承办单位不承担任何责任。</w:t>
            </w:r>
          </w:p>
          <w:p w14:paraId="4BA9E042" w14:textId="77777777" w:rsidR="00A23D8D" w:rsidRPr="000A04F7" w:rsidRDefault="00A23D8D" w:rsidP="00306900">
            <w:pPr>
              <w:widowControl/>
              <w:tabs>
                <w:tab w:val="left" w:pos="9345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0A04F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3、参赛队员保证身体上及精神上是绝对健全及适合参加比赛。</w:t>
            </w:r>
          </w:p>
          <w:p w14:paraId="4F0D1C3E" w14:textId="77777777" w:rsidR="00A23D8D" w:rsidRPr="000A04F7" w:rsidRDefault="00A23D8D" w:rsidP="00306900">
            <w:pPr>
              <w:widowControl/>
              <w:tabs>
                <w:tab w:val="left" w:pos="9345"/>
              </w:tabs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A04F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4、参赛队员须自行保管个人财物与贵重物品，主办及承办单位对在赛场内所发生的任何遗失或偷窃事件，不承担任何责任。</w:t>
            </w:r>
          </w:p>
          <w:p w14:paraId="45015DB3" w14:textId="77777777" w:rsidR="00A23D8D" w:rsidRPr="000A04F7" w:rsidRDefault="00A23D8D" w:rsidP="00306900">
            <w:pPr>
              <w:widowControl/>
              <w:tabs>
                <w:tab w:val="left" w:pos="9345"/>
              </w:tabs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A04F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5、参赛人员须保证不得恶意破坏竞赛设备，如产生相应赔偿或法律纠纷，</w:t>
            </w:r>
            <w:proofErr w:type="gramStart"/>
            <w:r w:rsidRPr="000A04F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由涉事</w:t>
            </w:r>
            <w:proofErr w:type="gramEnd"/>
            <w:r w:rsidRPr="000A04F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参赛人员自行承担，主办方及承办单位不承担任何责任。</w:t>
            </w:r>
          </w:p>
          <w:p w14:paraId="60747A6F" w14:textId="77777777" w:rsidR="00A23D8D" w:rsidRPr="000A04F7" w:rsidRDefault="00A23D8D" w:rsidP="00306900">
            <w:pPr>
              <w:widowControl/>
              <w:tabs>
                <w:tab w:val="left" w:pos="9345"/>
              </w:tabs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A04F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、参赛人员须保证不得恶意干扰竞赛秩序，包括但不限于泄漏赛题、恶意申请仲裁，滋扰评委、工作人员，剽窃抄袭、线上线下造谣诽谤、不尊重他人等。情节严重者，全国竞赛组委会有权进行扣分，取消涉事人员参赛资格与队伍成绩，并通报学校。主办方及承办单位不承担任何责任。</w:t>
            </w:r>
          </w:p>
          <w:p w14:paraId="6F89EF6E" w14:textId="77777777" w:rsidR="00A23D8D" w:rsidRPr="000A04F7" w:rsidRDefault="00A23D8D" w:rsidP="00306900">
            <w:pPr>
              <w:widowControl/>
              <w:tabs>
                <w:tab w:val="left" w:pos="9345"/>
              </w:tabs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A04F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7、如对以上参赛要求存疑，或不认可以上条款，可放弃参赛。</w:t>
            </w:r>
          </w:p>
        </w:tc>
      </w:tr>
      <w:tr w:rsidR="00A23D8D" w:rsidRPr="000A04F7" w14:paraId="35D754C1" w14:textId="77777777" w:rsidTr="00306900">
        <w:trPr>
          <w:trHeight w:val="2012"/>
        </w:trPr>
        <w:tc>
          <w:tcPr>
            <w:tcW w:w="9526" w:type="dxa"/>
            <w:gridSpan w:val="4"/>
            <w:shd w:val="clear" w:color="auto" w:fill="auto"/>
          </w:tcPr>
          <w:p w14:paraId="0BB21575" w14:textId="77777777" w:rsidR="00A23D8D" w:rsidRPr="000A04F7" w:rsidRDefault="00A23D8D" w:rsidP="00306900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leftChars="100" w:left="210" w:rightChars="85" w:right="178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A04F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本人已阅，同意上述所有条款。（在下面将本句话抄写一遍）</w:t>
            </w:r>
          </w:p>
          <w:p w14:paraId="49EDEC31" w14:textId="77777777" w:rsidR="00A23D8D" w:rsidRPr="000A04F7" w:rsidRDefault="00A23D8D" w:rsidP="00306900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 w:firstLineChars="200" w:firstLine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A04F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_______________________________________________________________________</w:t>
            </w:r>
          </w:p>
          <w:p w14:paraId="478AE09A" w14:textId="77777777" w:rsidR="00A23D8D" w:rsidRPr="000A04F7" w:rsidRDefault="00A23D8D" w:rsidP="00306900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 w:firstLineChars="1450" w:firstLine="3045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A04F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日期：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 </w:t>
            </w:r>
            <w:r w:rsidRPr="000A04F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签名：</w:t>
            </w:r>
          </w:p>
        </w:tc>
      </w:tr>
    </w:tbl>
    <w:p w14:paraId="42C33C11" w14:textId="1374EC1D" w:rsidR="000760D8" w:rsidRDefault="00A23D8D" w:rsidP="00A23D8D">
      <w:pPr>
        <w:widowControl/>
        <w:jc w:val="left"/>
      </w:pPr>
      <w:r>
        <w:br w:type="page"/>
      </w:r>
    </w:p>
    <w:sectPr w:rsidR="00076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298C0" w14:textId="77777777" w:rsidR="00E36E0D" w:rsidRDefault="00E36E0D" w:rsidP="00A23D8D">
      <w:r>
        <w:separator/>
      </w:r>
    </w:p>
  </w:endnote>
  <w:endnote w:type="continuationSeparator" w:id="0">
    <w:p w14:paraId="334797E0" w14:textId="77777777" w:rsidR="00E36E0D" w:rsidRDefault="00E36E0D" w:rsidP="00A2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677A3" w14:textId="77777777" w:rsidR="00E36E0D" w:rsidRDefault="00E36E0D" w:rsidP="00A23D8D">
      <w:r>
        <w:separator/>
      </w:r>
    </w:p>
  </w:footnote>
  <w:footnote w:type="continuationSeparator" w:id="0">
    <w:p w14:paraId="58B08E83" w14:textId="77777777" w:rsidR="00E36E0D" w:rsidRDefault="00E36E0D" w:rsidP="00A23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42"/>
    <w:rsid w:val="000760D8"/>
    <w:rsid w:val="006D6DE5"/>
    <w:rsid w:val="00A23D8D"/>
    <w:rsid w:val="00E30C42"/>
    <w:rsid w:val="00E3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59FA63-B5CF-4629-952C-3D83503A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D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3D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3D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3D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3D8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A23D8D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2024-06-20T23:09:00Z</dcterms:created>
  <dcterms:modified xsi:type="dcterms:W3CDTF">2024-06-20T23:09:00Z</dcterms:modified>
</cp:coreProperties>
</file>