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04CF0">
      <w:pPr>
        <w:spacing w:line="360" w:lineRule="auto"/>
        <w:jc w:val="center"/>
        <w:rPr>
          <w:rFonts w:ascii="Times New Roman" w:hAnsi="Times New Roman" w:eastAsia="宋体"/>
          <w:b/>
          <w:color w:val="000000" w:themeColor="text1"/>
          <w:sz w:val="32"/>
          <w:szCs w:val="32"/>
          <w14:textFill>
            <w14:solidFill>
              <w14:schemeClr w14:val="tx1"/>
            </w14:solidFill>
          </w14:textFill>
        </w:rPr>
      </w:pPr>
      <w:bookmarkStart w:id="0" w:name="_Toc10127065"/>
      <w:r>
        <w:rPr>
          <w:rFonts w:hint="eastAsia" w:ascii="Times New Roman" w:hAnsi="Times New Roman" w:eastAsia="宋体"/>
          <w:b/>
          <w:color w:val="000000" w:themeColor="text1"/>
          <w:sz w:val="32"/>
          <w:szCs w:val="32"/>
          <w14:textFill>
            <w14:solidFill>
              <w14:schemeClr w14:val="tx1"/>
            </w14:solidFill>
          </w14:textFill>
        </w:rPr>
        <w:t>教育部20</w:t>
      </w:r>
      <w:r>
        <w:rPr>
          <w:rFonts w:ascii="Times New Roman" w:hAnsi="Times New Roman" w:eastAsia="宋体"/>
          <w:b/>
          <w:color w:val="000000" w:themeColor="text1"/>
          <w:sz w:val="32"/>
          <w:szCs w:val="32"/>
          <w14:textFill>
            <w14:solidFill>
              <w14:schemeClr w14:val="tx1"/>
            </w14:solidFill>
          </w14:textFill>
        </w:rPr>
        <w:t>2</w:t>
      </w:r>
      <w:r>
        <w:rPr>
          <w:rFonts w:hint="eastAsia" w:ascii="Times New Roman" w:hAnsi="Times New Roman" w:eastAsia="宋体"/>
          <w:b/>
          <w:color w:val="000000" w:themeColor="text1"/>
          <w:sz w:val="32"/>
          <w:szCs w:val="32"/>
          <w14:textFill>
            <w14:solidFill>
              <w14:schemeClr w14:val="tx1"/>
            </w14:solidFill>
          </w14:textFill>
        </w:rPr>
        <w:t>4年第十八届“西门子杯”中国智能制造挑战赛</w:t>
      </w:r>
    </w:p>
    <w:p w14:paraId="2F80E8D8">
      <w:pPr>
        <w:keepNext/>
        <w:keepLines/>
        <w:spacing w:before="340" w:after="330" w:line="360" w:lineRule="auto"/>
        <w:jc w:val="center"/>
        <w:outlineLvl w:val="0"/>
        <w:rPr>
          <w:b/>
          <w:bCs/>
          <w:kern w:val="44"/>
          <w:sz w:val="32"/>
          <w:szCs w:val="32"/>
        </w:rPr>
      </w:pPr>
      <w:bookmarkStart w:id="1" w:name="_GoBack"/>
      <w:bookmarkEnd w:id="1"/>
      <w:r>
        <w:rPr>
          <w:rFonts w:hint="eastAsia"/>
          <w:b/>
          <w:bCs/>
          <w:kern w:val="44"/>
          <w:sz w:val="32"/>
          <w:szCs w:val="32"/>
        </w:rPr>
        <w:t>全国初赛</w:t>
      </w:r>
      <w:r>
        <w:rPr>
          <w:rFonts w:hint="eastAsia"/>
          <w:b/>
          <w:bCs/>
          <w:kern w:val="44"/>
          <w:sz w:val="32"/>
          <w:szCs w:val="32"/>
          <w:u w:val="none"/>
          <w:lang w:eastAsia="zh-CN"/>
        </w:rPr>
        <w:t>西部六</w:t>
      </w:r>
      <w:r>
        <w:rPr>
          <w:rFonts w:hint="eastAsia"/>
          <w:b/>
          <w:bCs/>
          <w:kern w:val="44"/>
          <w:sz w:val="32"/>
          <w:szCs w:val="32"/>
        </w:rPr>
        <w:t>赛区设备开放预约练习通知</w:t>
      </w:r>
      <w:bookmarkEnd w:id="0"/>
    </w:p>
    <w:p w14:paraId="74F27513">
      <w:pPr>
        <w:numPr>
          <w:ilvl w:val="0"/>
          <w:numId w:val="1"/>
        </w:numPr>
        <w:spacing w:line="360" w:lineRule="auto"/>
        <w:rPr>
          <w:i/>
          <w:sz w:val="28"/>
          <w:szCs w:val="28"/>
        </w:rPr>
      </w:pPr>
      <w:r>
        <w:rPr>
          <w:rFonts w:hint="eastAsia"/>
          <w:b/>
          <w:sz w:val="28"/>
          <w:szCs w:val="28"/>
        </w:rPr>
        <w:t>预约练习总体安排</w:t>
      </w:r>
    </w:p>
    <w:tbl>
      <w:tblPr>
        <w:tblStyle w:val="8"/>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871"/>
        <w:gridCol w:w="2694"/>
        <w:gridCol w:w="2126"/>
      </w:tblGrid>
      <w:tr w14:paraId="3D26B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985" w:type="dxa"/>
            <w:tcBorders>
              <w:top w:val="single" w:color="auto" w:sz="4" w:space="0"/>
              <w:left w:val="single" w:color="auto" w:sz="4" w:space="0"/>
              <w:bottom w:val="single" w:color="auto" w:sz="4" w:space="0"/>
              <w:right w:val="single" w:color="auto" w:sz="4" w:space="0"/>
            </w:tcBorders>
            <w:vAlign w:val="center"/>
          </w:tcPr>
          <w:p w14:paraId="4C7D264C">
            <w:pPr>
              <w:spacing w:line="360" w:lineRule="auto"/>
              <w:rPr>
                <w:b/>
                <w:szCs w:val="21"/>
              </w:rPr>
            </w:pPr>
            <w:r>
              <w:rPr>
                <w:rFonts w:hint="eastAsia"/>
                <w:b/>
                <w:szCs w:val="21"/>
              </w:rPr>
              <w:t>开放设备</w:t>
            </w:r>
          </w:p>
        </w:tc>
        <w:tc>
          <w:tcPr>
            <w:tcW w:w="1871" w:type="dxa"/>
            <w:tcBorders>
              <w:top w:val="single" w:color="auto" w:sz="4" w:space="0"/>
              <w:left w:val="single" w:color="auto" w:sz="4" w:space="0"/>
              <w:bottom w:val="single" w:color="auto" w:sz="4" w:space="0"/>
              <w:right w:val="single" w:color="auto" w:sz="4" w:space="0"/>
            </w:tcBorders>
            <w:vAlign w:val="center"/>
          </w:tcPr>
          <w:p w14:paraId="2FFE9690">
            <w:pPr>
              <w:spacing w:line="360" w:lineRule="auto"/>
              <w:rPr>
                <w:b/>
                <w:szCs w:val="21"/>
              </w:rPr>
            </w:pPr>
            <w:r>
              <w:rPr>
                <w:rFonts w:hint="eastAsia"/>
                <w:b/>
                <w:szCs w:val="21"/>
              </w:rPr>
              <w:t>收费标准</w:t>
            </w:r>
          </w:p>
        </w:tc>
        <w:tc>
          <w:tcPr>
            <w:tcW w:w="2694" w:type="dxa"/>
            <w:tcBorders>
              <w:top w:val="single" w:color="auto" w:sz="4" w:space="0"/>
              <w:left w:val="single" w:color="auto" w:sz="4" w:space="0"/>
              <w:bottom w:val="single" w:color="auto" w:sz="4" w:space="0"/>
              <w:right w:val="single" w:color="auto" w:sz="4" w:space="0"/>
            </w:tcBorders>
            <w:vAlign w:val="center"/>
          </w:tcPr>
          <w:p w14:paraId="1A6191FE">
            <w:pPr>
              <w:spacing w:line="360" w:lineRule="auto"/>
              <w:rPr>
                <w:b/>
                <w:szCs w:val="21"/>
              </w:rPr>
            </w:pPr>
            <w:r>
              <w:rPr>
                <w:rFonts w:hint="eastAsia"/>
                <w:b/>
                <w:szCs w:val="21"/>
              </w:rPr>
              <w:t>练习时间、地点</w:t>
            </w:r>
          </w:p>
        </w:tc>
        <w:tc>
          <w:tcPr>
            <w:tcW w:w="2126" w:type="dxa"/>
            <w:tcBorders>
              <w:top w:val="single" w:color="auto" w:sz="4" w:space="0"/>
              <w:left w:val="single" w:color="auto" w:sz="4" w:space="0"/>
              <w:bottom w:val="single" w:color="auto" w:sz="4" w:space="0"/>
              <w:right w:val="single" w:color="auto" w:sz="4" w:space="0"/>
            </w:tcBorders>
            <w:vAlign w:val="center"/>
          </w:tcPr>
          <w:p w14:paraId="4875EB3B">
            <w:pPr>
              <w:spacing w:line="360" w:lineRule="auto"/>
              <w:rPr>
                <w:b/>
                <w:szCs w:val="21"/>
              </w:rPr>
            </w:pPr>
            <w:r>
              <w:rPr>
                <w:rFonts w:hint="eastAsia"/>
                <w:b/>
                <w:szCs w:val="21"/>
              </w:rPr>
              <w:t>联系人及联系方式</w:t>
            </w:r>
          </w:p>
        </w:tc>
      </w:tr>
      <w:tr w14:paraId="31861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14:paraId="0E3D5E7C">
            <w:pPr>
              <w:spacing w:line="360" w:lineRule="auto"/>
              <w:rPr>
                <w:szCs w:val="21"/>
              </w:rPr>
            </w:pPr>
            <w:r>
              <w:rPr>
                <w:rFonts w:hint="eastAsia"/>
                <w:szCs w:val="21"/>
              </w:rPr>
              <w:t>离散行业自动化（逻辑算法）</w:t>
            </w:r>
          </w:p>
          <w:p w14:paraId="061CA812">
            <w:pPr>
              <w:spacing w:line="360" w:lineRule="auto"/>
              <w:rPr>
                <w:szCs w:val="21"/>
              </w:rPr>
            </w:pPr>
            <w:r>
              <w:rPr>
                <w:rFonts w:hint="eastAsia"/>
                <w:szCs w:val="21"/>
              </w:rPr>
              <w:t>设备：</w:t>
            </w:r>
            <w:r>
              <w:rPr>
                <w:rFonts w:hint="eastAsia"/>
                <w:szCs w:val="21"/>
                <w:u w:val="single"/>
              </w:rPr>
              <w:t xml:space="preserve">   </w:t>
            </w:r>
            <w:r>
              <w:rPr>
                <w:rFonts w:hint="eastAsia"/>
                <w:szCs w:val="21"/>
                <w:u w:val="single"/>
                <w:lang w:val="en-US" w:eastAsia="zh-CN"/>
              </w:rPr>
              <w:t>14</w:t>
            </w:r>
            <w:r>
              <w:rPr>
                <w:rFonts w:hint="eastAsia"/>
                <w:szCs w:val="21"/>
                <w:u w:val="single"/>
              </w:rPr>
              <w:t xml:space="preserve">    </w:t>
            </w:r>
            <w:r>
              <w:rPr>
                <w:rFonts w:hint="eastAsia"/>
                <w:szCs w:val="21"/>
              </w:rPr>
              <w:t>套</w:t>
            </w:r>
          </w:p>
        </w:tc>
        <w:tc>
          <w:tcPr>
            <w:tcW w:w="1871" w:type="dxa"/>
            <w:tcBorders>
              <w:top w:val="single" w:color="auto" w:sz="4" w:space="0"/>
              <w:left w:val="single" w:color="auto" w:sz="4" w:space="0"/>
              <w:bottom w:val="single" w:color="auto" w:sz="4" w:space="0"/>
              <w:right w:val="single" w:color="auto" w:sz="4" w:space="0"/>
            </w:tcBorders>
            <w:vAlign w:val="center"/>
          </w:tcPr>
          <w:p w14:paraId="3EC75918">
            <w:pPr>
              <w:spacing w:line="360" w:lineRule="auto"/>
              <w:rPr>
                <w:szCs w:val="21"/>
              </w:rPr>
            </w:pPr>
            <w:r>
              <w:rPr>
                <w:rFonts w:hint="eastAsia"/>
                <w:szCs w:val="21"/>
                <w:u w:val="single"/>
              </w:rPr>
              <w:t xml:space="preserve">  </w:t>
            </w:r>
            <w:r>
              <w:rPr>
                <w:rFonts w:hint="eastAsia"/>
                <w:szCs w:val="21"/>
                <w:u w:val="single"/>
                <w:lang w:val="en-US" w:eastAsia="zh-CN"/>
              </w:rPr>
              <w:t>0</w:t>
            </w:r>
            <w:r>
              <w:rPr>
                <w:rFonts w:hint="eastAsia"/>
                <w:szCs w:val="21"/>
                <w:u w:val="single"/>
              </w:rPr>
              <w:t xml:space="preserve">   </w:t>
            </w:r>
            <w:r>
              <w:rPr>
                <w:rFonts w:hint="eastAsia"/>
                <w:szCs w:val="21"/>
              </w:rPr>
              <w:t>元/小时/台</w:t>
            </w:r>
          </w:p>
        </w:tc>
        <w:tc>
          <w:tcPr>
            <w:tcW w:w="2694" w:type="dxa"/>
            <w:tcBorders>
              <w:top w:val="single" w:color="auto" w:sz="4" w:space="0"/>
              <w:left w:val="single" w:color="auto" w:sz="4" w:space="0"/>
              <w:bottom w:val="single" w:color="auto" w:sz="4" w:space="0"/>
              <w:right w:val="single" w:color="auto" w:sz="4" w:space="0"/>
            </w:tcBorders>
            <w:vAlign w:val="center"/>
          </w:tcPr>
          <w:p w14:paraId="2C771103">
            <w:pPr>
              <w:spacing w:line="360" w:lineRule="auto"/>
              <w:rPr>
                <w:szCs w:val="21"/>
              </w:rPr>
            </w:pPr>
            <w:r>
              <w:rPr>
                <w:rFonts w:hint="eastAsia"/>
                <w:szCs w:val="21"/>
                <w:lang w:val="en-US" w:eastAsia="zh-CN"/>
              </w:rPr>
              <w:t>7</w:t>
            </w:r>
            <w:r>
              <w:rPr>
                <w:rFonts w:hint="eastAsia"/>
                <w:szCs w:val="21"/>
              </w:rPr>
              <w:t>月</w:t>
            </w:r>
            <w:r>
              <w:rPr>
                <w:rFonts w:hint="eastAsia"/>
                <w:szCs w:val="21"/>
                <w:lang w:val="en-US" w:eastAsia="zh-CN"/>
              </w:rPr>
              <w:t>8</w:t>
            </w:r>
            <w:r>
              <w:rPr>
                <w:rFonts w:hint="eastAsia"/>
                <w:szCs w:val="21"/>
              </w:rPr>
              <w:t>日-月</w:t>
            </w:r>
            <w:r>
              <w:rPr>
                <w:rFonts w:hint="eastAsia"/>
                <w:szCs w:val="21"/>
                <w:lang w:val="en-US" w:eastAsia="zh-CN"/>
              </w:rPr>
              <w:t>13</w:t>
            </w:r>
            <w:r>
              <w:rPr>
                <w:rFonts w:hint="eastAsia"/>
                <w:szCs w:val="21"/>
              </w:rPr>
              <w:t>日</w:t>
            </w:r>
          </w:p>
          <w:p w14:paraId="3CBF5AF2">
            <w:pPr>
              <w:spacing w:line="360" w:lineRule="auto"/>
              <w:rPr>
                <w:szCs w:val="21"/>
              </w:rPr>
            </w:pPr>
            <w:r>
              <w:rPr>
                <w:rFonts w:hint="eastAsia"/>
                <w:szCs w:val="21"/>
              </w:rPr>
              <w:t>0</w:t>
            </w:r>
            <w:r>
              <w:rPr>
                <w:rFonts w:hint="eastAsia"/>
                <w:szCs w:val="21"/>
                <w:lang w:val="en-US" w:eastAsia="zh-CN"/>
              </w:rPr>
              <w:t>9</w:t>
            </w:r>
            <w:r>
              <w:rPr>
                <w:rFonts w:hint="eastAsia"/>
                <w:szCs w:val="21"/>
              </w:rPr>
              <w:t>:00--</w:t>
            </w:r>
            <w:r>
              <w:rPr>
                <w:rFonts w:hint="eastAsia"/>
                <w:szCs w:val="21"/>
                <w:lang w:val="en-US" w:eastAsia="zh-CN"/>
              </w:rPr>
              <w:t>18</w:t>
            </w:r>
            <w:r>
              <w:rPr>
                <w:rFonts w:hint="eastAsia"/>
                <w:szCs w:val="21"/>
              </w:rPr>
              <w:t>:00</w:t>
            </w:r>
          </w:p>
          <w:p w14:paraId="15E96C26">
            <w:pPr>
              <w:spacing w:line="360" w:lineRule="auto"/>
              <w:rPr>
                <w:szCs w:val="21"/>
              </w:rPr>
            </w:pPr>
            <w:r>
              <w:rPr>
                <w:rFonts w:hint="eastAsia"/>
                <w:szCs w:val="21"/>
                <w:u w:val="single"/>
              </w:rPr>
              <w:t xml:space="preserve">   </w:t>
            </w:r>
            <w:r>
              <w:rPr>
                <w:rFonts w:hint="eastAsia"/>
                <w:szCs w:val="21"/>
                <w:u w:val="single"/>
                <w:lang w:val="en-US" w:eastAsia="zh-CN"/>
              </w:rPr>
              <w:t>4号实训</w:t>
            </w:r>
            <w:r>
              <w:rPr>
                <w:rFonts w:hint="eastAsia"/>
                <w:szCs w:val="21"/>
                <w:u w:val="single"/>
              </w:rPr>
              <w:t xml:space="preserve">  </w:t>
            </w:r>
            <w:r>
              <w:rPr>
                <w:rFonts w:hint="eastAsia"/>
                <w:szCs w:val="21"/>
              </w:rPr>
              <w:t>楼</w:t>
            </w:r>
            <w:r>
              <w:rPr>
                <w:rFonts w:hint="eastAsia"/>
                <w:szCs w:val="21"/>
                <w:u w:val="single"/>
              </w:rPr>
              <w:t xml:space="preserve"> </w:t>
            </w:r>
            <w:r>
              <w:rPr>
                <w:rFonts w:hint="eastAsia"/>
                <w:szCs w:val="21"/>
                <w:u w:val="single"/>
                <w:lang w:val="en-US" w:eastAsia="zh-CN"/>
              </w:rPr>
              <w:t>303</w:t>
            </w:r>
            <w:r>
              <w:rPr>
                <w:rFonts w:hint="eastAsia"/>
                <w:szCs w:val="21"/>
                <w:u w:val="single"/>
              </w:rPr>
              <w:t xml:space="preserve">  </w:t>
            </w:r>
            <w:r>
              <w:rPr>
                <w:rFonts w:hint="eastAsia"/>
                <w:szCs w:val="21"/>
              </w:rPr>
              <w:t>室</w:t>
            </w:r>
          </w:p>
        </w:tc>
        <w:tc>
          <w:tcPr>
            <w:tcW w:w="2126" w:type="dxa"/>
            <w:tcBorders>
              <w:top w:val="single" w:color="auto" w:sz="4" w:space="0"/>
              <w:left w:val="single" w:color="auto" w:sz="4" w:space="0"/>
              <w:bottom w:val="single" w:color="auto" w:sz="4" w:space="0"/>
              <w:right w:val="single" w:color="auto" w:sz="4" w:space="0"/>
            </w:tcBorders>
            <w:vAlign w:val="center"/>
          </w:tcPr>
          <w:p w14:paraId="4516E1BF">
            <w:pPr>
              <w:spacing w:line="360" w:lineRule="auto"/>
              <w:rPr>
                <w:rFonts w:hint="eastAsia" w:eastAsia="宋体"/>
                <w:szCs w:val="21"/>
                <w:lang w:val="en-US" w:eastAsia="zh-CN"/>
              </w:rPr>
            </w:pPr>
            <w:r>
              <w:rPr>
                <w:rFonts w:hint="eastAsia"/>
                <w:szCs w:val="21"/>
              </w:rPr>
              <w:t>姓名：</w:t>
            </w:r>
            <w:r>
              <w:rPr>
                <w:rFonts w:hint="eastAsia"/>
                <w:szCs w:val="21"/>
                <w:lang w:val="en-US" w:eastAsia="zh-CN"/>
              </w:rPr>
              <w:t>李慧东</w:t>
            </w:r>
          </w:p>
          <w:p w14:paraId="331DB5A0">
            <w:pPr>
              <w:spacing w:line="360" w:lineRule="auto"/>
              <w:rPr>
                <w:rFonts w:hint="default" w:eastAsia="宋体"/>
                <w:szCs w:val="21"/>
                <w:lang w:val="en-US" w:eastAsia="zh-CN"/>
              </w:rPr>
            </w:pPr>
            <w:r>
              <w:rPr>
                <w:rFonts w:hint="eastAsia"/>
                <w:szCs w:val="21"/>
              </w:rPr>
              <w:t>电话：</w:t>
            </w:r>
            <w:r>
              <w:rPr>
                <w:rFonts w:hint="eastAsia"/>
                <w:szCs w:val="21"/>
                <w:lang w:val="en-US" w:eastAsia="zh-CN"/>
              </w:rPr>
              <w:t>18288267928</w:t>
            </w:r>
          </w:p>
          <w:p w14:paraId="0726B9EC">
            <w:pPr>
              <w:spacing w:line="360" w:lineRule="auto"/>
              <w:rPr>
                <w:rFonts w:hint="default" w:eastAsia="宋体"/>
                <w:szCs w:val="21"/>
                <w:lang w:val="en-US" w:eastAsia="zh-CN"/>
              </w:rPr>
            </w:pPr>
            <w:r>
              <w:rPr>
                <w:rFonts w:hint="eastAsia"/>
                <w:szCs w:val="21"/>
              </w:rPr>
              <w:t>邮箱：598698095</w:t>
            </w:r>
            <w:r>
              <w:rPr>
                <w:rFonts w:hint="eastAsia"/>
                <w:szCs w:val="21"/>
                <w:lang w:val="en-US" w:eastAsia="zh-CN"/>
              </w:rPr>
              <w:t>@qq.com</w:t>
            </w:r>
          </w:p>
        </w:tc>
      </w:tr>
      <w:tr w14:paraId="2E24C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14:paraId="2E371E83">
            <w:pPr>
              <w:spacing w:line="360" w:lineRule="auto"/>
              <w:rPr>
                <w:rFonts w:asciiTheme="minorHAnsi" w:hAnsiTheme="minorHAnsi" w:eastAsiaTheme="minorHAnsi"/>
                <w:szCs w:val="21"/>
              </w:rPr>
            </w:pPr>
            <w:r>
              <w:rPr>
                <w:rFonts w:hint="eastAsia" w:asciiTheme="minorHAnsi" w:hAnsiTheme="minorHAnsi" w:eastAsiaTheme="minorHAnsi"/>
                <w:szCs w:val="21"/>
              </w:rPr>
              <w:t>离散行业自动化（工程实践）</w:t>
            </w:r>
          </w:p>
          <w:p w14:paraId="139A4DBA">
            <w:pPr>
              <w:spacing w:line="360" w:lineRule="auto"/>
              <w:rPr>
                <w:rFonts w:asciiTheme="minorHAnsi" w:hAnsiTheme="minorHAnsi" w:eastAsiaTheme="minorHAnsi"/>
                <w:szCs w:val="21"/>
              </w:rPr>
            </w:pPr>
            <w:r>
              <w:rPr>
                <w:rFonts w:hint="eastAsia" w:asciiTheme="minorHAnsi" w:hAnsiTheme="minorHAnsi" w:eastAsiaTheme="minorHAnsi"/>
                <w:szCs w:val="21"/>
              </w:rPr>
              <w:t>设备：</w:t>
            </w:r>
            <w:r>
              <w:rPr>
                <w:rFonts w:hint="eastAsia" w:asciiTheme="minorHAnsi" w:hAnsiTheme="minorHAnsi" w:eastAsiaTheme="minorHAnsi"/>
                <w:szCs w:val="21"/>
                <w:u w:val="single"/>
              </w:rPr>
              <w:t xml:space="preserve">   </w:t>
            </w:r>
            <w:r>
              <w:rPr>
                <w:rFonts w:hint="eastAsia" w:eastAsia="宋体" w:asciiTheme="minorHAnsi" w:hAnsiTheme="minorHAnsi"/>
                <w:szCs w:val="21"/>
                <w:u w:val="single"/>
                <w:lang w:val="en-US" w:eastAsia="zh-CN"/>
              </w:rPr>
              <w:t>3</w:t>
            </w:r>
            <w:r>
              <w:rPr>
                <w:rFonts w:hint="eastAsia" w:asciiTheme="minorHAnsi" w:hAnsiTheme="minorHAnsi" w:eastAsiaTheme="minorHAnsi"/>
                <w:szCs w:val="21"/>
                <w:u w:val="single"/>
              </w:rPr>
              <w:t xml:space="preserve">    </w:t>
            </w:r>
            <w:r>
              <w:rPr>
                <w:rFonts w:hint="eastAsia" w:asciiTheme="minorHAnsi" w:hAnsiTheme="minorHAnsi" w:eastAsiaTheme="minorHAnsi"/>
                <w:szCs w:val="21"/>
              </w:rPr>
              <w:t>套</w:t>
            </w:r>
          </w:p>
        </w:tc>
        <w:tc>
          <w:tcPr>
            <w:tcW w:w="1871" w:type="dxa"/>
            <w:tcBorders>
              <w:top w:val="single" w:color="auto" w:sz="4" w:space="0"/>
              <w:left w:val="single" w:color="auto" w:sz="4" w:space="0"/>
              <w:bottom w:val="single" w:color="auto" w:sz="4" w:space="0"/>
              <w:right w:val="single" w:color="auto" w:sz="4" w:space="0"/>
            </w:tcBorders>
            <w:vAlign w:val="center"/>
          </w:tcPr>
          <w:p w14:paraId="21A48CA6">
            <w:pPr>
              <w:spacing w:line="360" w:lineRule="auto"/>
              <w:rPr>
                <w:rFonts w:asciiTheme="minorHAnsi" w:hAnsiTheme="minorHAnsi" w:eastAsiaTheme="minorHAnsi"/>
                <w:szCs w:val="21"/>
              </w:rPr>
            </w:pPr>
            <w:r>
              <w:rPr>
                <w:rFonts w:hint="eastAsia" w:asciiTheme="minorHAnsi" w:hAnsiTheme="minorHAnsi" w:eastAsiaTheme="minorHAnsi"/>
                <w:szCs w:val="21"/>
                <w:u w:val="single"/>
              </w:rPr>
              <w:t xml:space="preserve">   </w:t>
            </w:r>
            <w:r>
              <w:rPr>
                <w:rFonts w:hint="eastAsia" w:eastAsia="宋体" w:asciiTheme="minorHAnsi" w:hAnsiTheme="minorHAnsi"/>
                <w:szCs w:val="21"/>
                <w:u w:val="single"/>
                <w:lang w:val="en-US" w:eastAsia="zh-CN"/>
              </w:rPr>
              <w:t>0</w:t>
            </w:r>
            <w:r>
              <w:rPr>
                <w:rFonts w:hint="eastAsia" w:asciiTheme="minorHAnsi" w:hAnsiTheme="minorHAnsi" w:eastAsiaTheme="minorHAnsi"/>
                <w:szCs w:val="21"/>
                <w:u w:val="single"/>
              </w:rPr>
              <w:t xml:space="preserve">  </w:t>
            </w:r>
            <w:r>
              <w:rPr>
                <w:rFonts w:hint="eastAsia" w:asciiTheme="minorHAnsi" w:hAnsiTheme="minorHAnsi" w:eastAsiaTheme="minorHAnsi"/>
                <w:szCs w:val="21"/>
              </w:rPr>
              <w:t>元/小时/台</w:t>
            </w:r>
          </w:p>
        </w:tc>
        <w:tc>
          <w:tcPr>
            <w:tcW w:w="2694" w:type="dxa"/>
            <w:tcBorders>
              <w:top w:val="single" w:color="auto" w:sz="4" w:space="0"/>
              <w:left w:val="single" w:color="auto" w:sz="4" w:space="0"/>
              <w:bottom w:val="single" w:color="auto" w:sz="4" w:space="0"/>
              <w:right w:val="single" w:color="auto" w:sz="4" w:space="0"/>
            </w:tcBorders>
            <w:vAlign w:val="center"/>
          </w:tcPr>
          <w:p w14:paraId="05AE362F">
            <w:pPr>
              <w:spacing w:line="360" w:lineRule="auto"/>
              <w:rPr>
                <w:szCs w:val="21"/>
              </w:rPr>
            </w:pPr>
            <w:r>
              <w:rPr>
                <w:rFonts w:hint="eastAsia"/>
                <w:szCs w:val="21"/>
                <w:lang w:val="en-US" w:eastAsia="zh-CN"/>
              </w:rPr>
              <w:t>7</w:t>
            </w:r>
            <w:r>
              <w:rPr>
                <w:rFonts w:hint="eastAsia"/>
                <w:szCs w:val="21"/>
              </w:rPr>
              <w:t>月</w:t>
            </w:r>
            <w:r>
              <w:rPr>
                <w:rFonts w:hint="eastAsia"/>
                <w:szCs w:val="21"/>
                <w:lang w:val="en-US" w:eastAsia="zh-CN"/>
              </w:rPr>
              <w:t>8</w:t>
            </w:r>
            <w:r>
              <w:rPr>
                <w:rFonts w:hint="eastAsia"/>
                <w:szCs w:val="21"/>
              </w:rPr>
              <w:t>日-月</w:t>
            </w:r>
            <w:r>
              <w:rPr>
                <w:rFonts w:hint="eastAsia"/>
                <w:szCs w:val="21"/>
                <w:lang w:val="en-US" w:eastAsia="zh-CN"/>
              </w:rPr>
              <w:t>13</w:t>
            </w:r>
            <w:r>
              <w:rPr>
                <w:rFonts w:hint="eastAsia"/>
                <w:szCs w:val="21"/>
              </w:rPr>
              <w:t>日</w:t>
            </w:r>
          </w:p>
          <w:p w14:paraId="1E25EB61">
            <w:pPr>
              <w:spacing w:line="360" w:lineRule="auto"/>
              <w:rPr>
                <w:szCs w:val="21"/>
              </w:rPr>
            </w:pPr>
            <w:r>
              <w:rPr>
                <w:rFonts w:hint="eastAsia"/>
                <w:szCs w:val="21"/>
              </w:rPr>
              <w:t>0</w:t>
            </w:r>
            <w:r>
              <w:rPr>
                <w:rFonts w:hint="eastAsia"/>
                <w:szCs w:val="21"/>
                <w:lang w:val="en-US" w:eastAsia="zh-CN"/>
              </w:rPr>
              <w:t>9</w:t>
            </w:r>
            <w:r>
              <w:rPr>
                <w:rFonts w:hint="eastAsia"/>
                <w:szCs w:val="21"/>
              </w:rPr>
              <w:t>:00--</w:t>
            </w:r>
            <w:r>
              <w:rPr>
                <w:rFonts w:hint="eastAsia"/>
                <w:szCs w:val="21"/>
                <w:lang w:val="en-US" w:eastAsia="zh-CN"/>
              </w:rPr>
              <w:t>18</w:t>
            </w:r>
            <w:r>
              <w:rPr>
                <w:rFonts w:hint="eastAsia"/>
                <w:szCs w:val="21"/>
              </w:rPr>
              <w:t>:00</w:t>
            </w:r>
          </w:p>
          <w:p w14:paraId="2413D975">
            <w:pPr>
              <w:spacing w:line="360" w:lineRule="auto"/>
              <w:rPr>
                <w:rFonts w:asciiTheme="minorHAnsi" w:hAnsiTheme="minorHAnsi" w:eastAsiaTheme="minorHAnsi"/>
                <w:szCs w:val="21"/>
              </w:rPr>
            </w:pPr>
            <w:r>
              <w:rPr>
                <w:rFonts w:hint="eastAsia"/>
                <w:szCs w:val="21"/>
                <w:u w:val="single"/>
              </w:rPr>
              <w:t xml:space="preserve">   </w:t>
            </w:r>
            <w:r>
              <w:rPr>
                <w:rFonts w:hint="eastAsia"/>
                <w:szCs w:val="21"/>
                <w:u w:val="single"/>
                <w:lang w:val="en-US" w:eastAsia="zh-CN"/>
              </w:rPr>
              <w:t>4号实训</w:t>
            </w:r>
            <w:r>
              <w:rPr>
                <w:rFonts w:hint="eastAsia"/>
                <w:szCs w:val="21"/>
                <w:u w:val="single"/>
              </w:rPr>
              <w:t xml:space="preserve">  </w:t>
            </w:r>
            <w:r>
              <w:rPr>
                <w:rFonts w:hint="eastAsia"/>
                <w:szCs w:val="21"/>
              </w:rPr>
              <w:t>楼</w:t>
            </w:r>
            <w:r>
              <w:rPr>
                <w:rFonts w:hint="eastAsia"/>
                <w:szCs w:val="21"/>
                <w:u w:val="single"/>
              </w:rPr>
              <w:t xml:space="preserve"> </w:t>
            </w:r>
            <w:r>
              <w:rPr>
                <w:rFonts w:hint="eastAsia"/>
                <w:szCs w:val="21"/>
                <w:u w:val="single"/>
                <w:lang w:val="en-US" w:eastAsia="zh-CN"/>
              </w:rPr>
              <w:t>301</w:t>
            </w:r>
            <w:r>
              <w:rPr>
                <w:rFonts w:hint="eastAsia"/>
                <w:szCs w:val="21"/>
                <w:u w:val="single"/>
              </w:rPr>
              <w:t xml:space="preserve">  </w:t>
            </w:r>
            <w:r>
              <w:rPr>
                <w:rFonts w:hint="eastAsia"/>
                <w:szCs w:val="21"/>
              </w:rPr>
              <w:t>室</w:t>
            </w:r>
          </w:p>
        </w:tc>
        <w:tc>
          <w:tcPr>
            <w:tcW w:w="2126" w:type="dxa"/>
            <w:tcBorders>
              <w:top w:val="single" w:color="auto" w:sz="4" w:space="0"/>
              <w:left w:val="single" w:color="auto" w:sz="4" w:space="0"/>
              <w:bottom w:val="single" w:color="auto" w:sz="4" w:space="0"/>
              <w:right w:val="single" w:color="auto" w:sz="4" w:space="0"/>
            </w:tcBorders>
            <w:vAlign w:val="center"/>
          </w:tcPr>
          <w:p w14:paraId="6C49C41C">
            <w:pPr>
              <w:spacing w:line="360" w:lineRule="auto"/>
              <w:rPr>
                <w:rFonts w:hint="eastAsia" w:eastAsia="宋体"/>
                <w:szCs w:val="21"/>
                <w:lang w:val="en-US" w:eastAsia="zh-CN"/>
              </w:rPr>
            </w:pPr>
            <w:r>
              <w:rPr>
                <w:rFonts w:hint="eastAsia"/>
                <w:szCs w:val="21"/>
              </w:rPr>
              <w:t>姓名：</w:t>
            </w:r>
            <w:r>
              <w:rPr>
                <w:rFonts w:hint="eastAsia"/>
                <w:szCs w:val="21"/>
                <w:lang w:val="en-US" w:eastAsia="zh-CN"/>
              </w:rPr>
              <w:t>李慧东</w:t>
            </w:r>
          </w:p>
          <w:p w14:paraId="428A040B">
            <w:pPr>
              <w:spacing w:line="360" w:lineRule="auto"/>
              <w:rPr>
                <w:rFonts w:hint="default" w:eastAsia="宋体"/>
                <w:szCs w:val="21"/>
                <w:lang w:val="en-US" w:eastAsia="zh-CN"/>
              </w:rPr>
            </w:pPr>
            <w:r>
              <w:rPr>
                <w:rFonts w:hint="eastAsia"/>
                <w:szCs w:val="21"/>
              </w:rPr>
              <w:t>电话：</w:t>
            </w:r>
            <w:r>
              <w:rPr>
                <w:rFonts w:hint="eastAsia"/>
                <w:szCs w:val="21"/>
                <w:lang w:val="en-US" w:eastAsia="zh-CN"/>
              </w:rPr>
              <w:t>18288267928</w:t>
            </w:r>
          </w:p>
          <w:p w14:paraId="777139F8">
            <w:pPr>
              <w:spacing w:line="360" w:lineRule="auto"/>
              <w:rPr>
                <w:rFonts w:asciiTheme="minorHAnsi" w:hAnsiTheme="minorHAnsi" w:eastAsiaTheme="minorHAnsi"/>
                <w:szCs w:val="21"/>
              </w:rPr>
            </w:pPr>
            <w:r>
              <w:rPr>
                <w:rFonts w:hint="eastAsia"/>
                <w:szCs w:val="21"/>
              </w:rPr>
              <w:t>邮箱：598698095</w:t>
            </w:r>
            <w:r>
              <w:rPr>
                <w:rFonts w:hint="eastAsia"/>
                <w:szCs w:val="21"/>
                <w:lang w:val="en-US" w:eastAsia="zh-CN"/>
              </w:rPr>
              <w:t>@qq.com</w:t>
            </w:r>
          </w:p>
        </w:tc>
      </w:tr>
    </w:tbl>
    <w:p w14:paraId="1B7193A2">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注意：</w:t>
      </w:r>
    </w:p>
    <w:p w14:paraId="47F6FF3E">
      <w:pPr>
        <w:numPr>
          <w:ilvl w:val="0"/>
          <w:numId w:val="2"/>
        </w:numPr>
        <w:spacing w:line="360" w:lineRule="auto"/>
        <w:ind w:left="425" w:leftChars="0" w:hanging="425"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本赛区设备配置请参考官网“全国赛区”发布的各赛项《竞赛设备清单》。</w:t>
      </w:r>
    </w:p>
    <w:p w14:paraId="675ED4C6">
      <w:pPr>
        <w:numPr>
          <w:ilvl w:val="0"/>
          <w:numId w:val="2"/>
        </w:numPr>
        <w:spacing w:line="360" w:lineRule="auto"/>
        <w:ind w:left="425" w:leftChars="0" w:hanging="425"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本赛区通知及其他注意事项将在QQ群实时发布，请本赛区所有参赛师生尽快加入2024年分赛区QQ群 191681830，所有参赛者请实名制入群，入群请报：学校-年级-姓名-赛项。</w:t>
      </w:r>
    </w:p>
    <w:p w14:paraId="627AF0F4">
      <w:pPr>
        <w:numPr>
          <w:ilvl w:val="0"/>
          <w:numId w:val="1"/>
        </w:numPr>
        <w:spacing w:line="360" w:lineRule="auto"/>
        <w:rPr>
          <w:b/>
          <w:sz w:val="28"/>
          <w:szCs w:val="28"/>
        </w:rPr>
      </w:pPr>
      <w:r>
        <w:rPr>
          <w:rFonts w:hint="eastAsia"/>
          <w:b/>
          <w:sz w:val="28"/>
          <w:szCs w:val="28"/>
        </w:rPr>
        <w:t>预约方式</w:t>
      </w:r>
    </w:p>
    <w:p w14:paraId="20AD46C2">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 参赛学生需通过大赛官网个人主页的“上机练习预约”系统进行预约。</w:t>
      </w:r>
    </w:p>
    <w:p w14:paraId="4C521E09">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 每支队伍申请预约，并由分赛区管理员审核通过后，本次预约成功。</w:t>
      </w:r>
    </w:p>
    <w:p w14:paraId="48D8C099">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 预约成功后，请按照预约时间上机练习，参赛队可在上机前24小时前取消。</w:t>
      </w:r>
    </w:p>
    <w:p w14:paraId="2728BD27">
      <w:pPr>
        <w:numPr>
          <w:ilvl w:val="0"/>
          <w:numId w:val="0"/>
        </w:numPr>
        <w:spacing w:line="360" w:lineRule="auto"/>
        <w:rPr>
          <w:szCs w:val="21"/>
        </w:rPr>
      </w:pPr>
      <w:r>
        <w:rPr>
          <w:rFonts w:hint="eastAsia" w:ascii="仿宋" w:hAnsi="仿宋" w:eastAsia="仿宋" w:cs="仿宋"/>
          <w:sz w:val="24"/>
          <w:szCs w:val="24"/>
          <w:lang w:val="en-US" w:eastAsia="zh-CN"/>
        </w:rPr>
        <w:t>4. 出现2次预约后不到场的队伍，将被取消免费上机练习的机会。</w:t>
      </w:r>
    </w:p>
    <w:p w14:paraId="67328100">
      <w:pPr>
        <w:numPr>
          <w:ilvl w:val="0"/>
          <w:numId w:val="1"/>
        </w:numPr>
        <w:spacing w:line="360" w:lineRule="auto"/>
        <w:rPr>
          <w:b/>
          <w:sz w:val="28"/>
          <w:szCs w:val="28"/>
        </w:rPr>
      </w:pPr>
      <w:r>
        <w:rPr>
          <w:rFonts w:hint="eastAsia"/>
          <w:b/>
          <w:sz w:val="28"/>
          <w:szCs w:val="28"/>
        </w:rPr>
        <w:t>免费练习说明</w:t>
      </w:r>
    </w:p>
    <w:p w14:paraId="639CC653">
      <w:pPr>
        <w:numPr>
          <w:ilvl w:val="0"/>
          <w:numId w:val="0"/>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根据全国竞赛组委会规定，本赛区会为每支参赛队伍提供3.5小时免费预约练习。</w:t>
      </w:r>
    </w:p>
    <w:p w14:paraId="1D57F8FD">
      <w:pPr>
        <w:pStyle w:val="7"/>
      </w:pPr>
    </w:p>
    <w:p w14:paraId="60CC6006">
      <w:pPr>
        <w:numPr>
          <w:ilvl w:val="0"/>
          <w:numId w:val="1"/>
        </w:numPr>
        <w:spacing w:line="360" w:lineRule="auto"/>
        <w:rPr>
          <w:b/>
          <w:sz w:val="28"/>
          <w:szCs w:val="28"/>
        </w:rPr>
      </w:pPr>
      <w:r>
        <w:rPr>
          <w:rFonts w:hint="eastAsia"/>
          <w:b/>
          <w:sz w:val="28"/>
          <w:szCs w:val="28"/>
        </w:rPr>
        <w:t>食宿信息</w:t>
      </w:r>
    </w:p>
    <w:p w14:paraId="2AC3C273">
      <w:pPr>
        <w:numPr>
          <w:ilvl w:val="0"/>
          <w:numId w:val="0"/>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各参赛队在练习期间食宿自理。</w:t>
      </w:r>
    </w:p>
    <w:p w14:paraId="4438D186">
      <w:pPr>
        <w:spacing w:line="360" w:lineRule="auto"/>
        <w:rPr>
          <w:rFonts w:ascii="仿宋" w:hAnsi="仿宋" w:eastAsia="仿宋" w:cs="仿宋"/>
          <w:sz w:val="24"/>
        </w:rPr>
      </w:pPr>
      <w:r>
        <w:rPr>
          <w:rFonts w:hint="eastAsia" w:ascii="仿宋" w:hAnsi="仿宋" w:eastAsia="仿宋" w:cs="仿宋"/>
          <w:sz w:val="24"/>
        </w:rPr>
        <w:t>1.住宿：以下酒店仅供参考</w:t>
      </w:r>
    </w:p>
    <w:p w14:paraId="6E6B9D16">
      <w:pPr>
        <w:numPr>
          <w:ilvl w:val="0"/>
          <w:numId w:val="3"/>
        </w:numPr>
        <w:spacing w:line="360" w:lineRule="auto"/>
        <w:rPr>
          <w:rFonts w:ascii="仿宋" w:hAnsi="仿宋" w:eastAsia="仿宋" w:cs="仿宋"/>
          <w:sz w:val="24"/>
        </w:rPr>
      </w:pPr>
      <w:r>
        <w:rPr>
          <w:rFonts w:hint="eastAsia" w:ascii="仿宋" w:hAnsi="仿宋" w:eastAsia="仿宋" w:cs="仿宋"/>
          <w:sz w:val="24"/>
        </w:rPr>
        <w:t>安宁</w:t>
      </w:r>
      <w:r>
        <w:rPr>
          <w:rFonts w:hint="eastAsia" w:ascii="仿宋" w:hAnsi="仿宋" w:eastAsia="仿宋" w:cs="仿宋"/>
          <w:sz w:val="24"/>
          <w:lang w:val="en-US" w:eastAsia="zh-CN"/>
        </w:rPr>
        <w:t>金色时代酒店</w:t>
      </w:r>
      <w:r>
        <w:rPr>
          <w:rFonts w:hint="eastAsia" w:ascii="仿宋" w:hAnsi="仿宋" w:eastAsia="仿宋" w:cs="仿宋"/>
          <w:sz w:val="24"/>
        </w:rPr>
        <w:t>，云南省昆明市安宁市</w:t>
      </w:r>
      <w:r>
        <w:rPr>
          <w:rFonts w:hint="eastAsia" w:ascii="仿宋" w:hAnsi="仿宋" w:eastAsia="仿宋" w:cs="仿宋"/>
          <w:sz w:val="24"/>
          <w:lang w:val="en-US" w:eastAsia="zh-CN"/>
        </w:rPr>
        <w:t>安宁金色时代广场A座</w:t>
      </w:r>
      <w:r>
        <w:rPr>
          <w:rFonts w:hint="eastAsia" w:ascii="仿宋" w:hAnsi="仿宋" w:eastAsia="仿宋" w:cs="仿宋"/>
          <w:sz w:val="24"/>
        </w:rPr>
        <w:t>，</w:t>
      </w:r>
      <w:r>
        <w:rPr>
          <w:rFonts w:hint="eastAsia" w:ascii="仿宋" w:hAnsi="仿宋" w:eastAsia="仿宋" w:cs="仿宋"/>
          <w:sz w:val="24"/>
          <w:lang w:val="en-US" w:eastAsia="zh-CN"/>
        </w:rPr>
        <w:t>0871-68682666</w:t>
      </w:r>
    </w:p>
    <w:p w14:paraId="13EC1372">
      <w:pPr>
        <w:numPr>
          <w:ilvl w:val="0"/>
          <w:numId w:val="3"/>
        </w:numPr>
        <w:spacing w:line="360" w:lineRule="auto"/>
        <w:rPr>
          <w:rFonts w:ascii="仿宋" w:hAnsi="仿宋" w:eastAsia="仿宋" w:cs="仿宋"/>
          <w:sz w:val="24"/>
        </w:rPr>
      </w:pPr>
      <w:r>
        <w:rPr>
          <w:rFonts w:hint="eastAsia" w:ascii="仿宋" w:hAnsi="仿宋" w:eastAsia="仿宋" w:cs="仿宋"/>
          <w:sz w:val="24"/>
          <w:lang w:val="en-US" w:eastAsia="zh-CN"/>
        </w:rPr>
        <w:t>安宁禧麟酒店</w:t>
      </w:r>
      <w:r>
        <w:rPr>
          <w:rFonts w:hint="eastAsia" w:ascii="仿宋" w:hAnsi="仿宋" w:eastAsia="仿宋" w:cs="仿宋"/>
          <w:sz w:val="24"/>
        </w:rPr>
        <w:t>，昆明市安宁市</w:t>
      </w:r>
      <w:r>
        <w:rPr>
          <w:rFonts w:hint="eastAsia" w:ascii="仿宋" w:hAnsi="仿宋" w:eastAsia="仿宋" w:cs="仿宋"/>
          <w:sz w:val="24"/>
          <w:lang w:val="en-US" w:eastAsia="zh-CN"/>
        </w:rPr>
        <w:t>大屯路麒麟大厦B栋</w:t>
      </w:r>
      <w:r>
        <w:rPr>
          <w:rFonts w:hint="eastAsia" w:ascii="仿宋" w:hAnsi="仿宋" w:eastAsia="仿宋" w:cs="仿宋"/>
          <w:sz w:val="24"/>
        </w:rPr>
        <w:t>，</w:t>
      </w:r>
      <w:r>
        <w:rPr>
          <w:rFonts w:hint="eastAsia" w:ascii="仿宋" w:hAnsi="仿宋" w:eastAsia="仿宋" w:cs="仿宋"/>
          <w:sz w:val="24"/>
          <w:lang w:val="en-US" w:eastAsia="zh-CN"/>
        </w:rPr>
        <w:t>0871-68698688</w:t>
      </w:r>
    </w:p>
    <w:p w14:paraId="340D481A">
      <w:pPr>
        <w:numPr>
          <w:ilvl w:val="0"/>
          <w:numId w:val="3"/>
        </w:numPr>
        <w:spacing w:line="360" w:lineRule="auto"/>
        <w:rPr>
          <w:rFonts w:ascii="仿宋" w:hAnsi="仿宋" w:eastAsia="仿宋" w:cs="仿宋"/>
          <w:sz w:val="24"/>
        </w:rPr>
      </w:pPr>
      <w:r>
        <w:rPr>
          <w:rFonts w:hint="eastAsia" w:ascii="仿宋" w:hAnsi="仿宋" w:eastAsia="仿宋" w:cs="仿宋"/>
          <w:sz w:val="24"/>
          <w:lang w:val="en-US" w:eastAsia="zh-CN"/>
        </w:rPr>
        <w:t>安宁蒂莲雅精品酒店</w:t>
      </w:r>
      <w:r>
        <w:rPr>
          <w:rFonts w:hint="eastAsia" w:ascii="仿宋" w:hAnsi="仿宋" w:eastAsia="仿宋" w:cs="仿宋"/>
          <w:sz w:val="24"/>
        </w:rPr>
        <w:t>，云南省昆明市安宁市</w:t>
      </w:r>
      <w:r>
        <w:rPr>
          <w:rFonts w:hint="eastAsia" w:ascii="仿宋" w:hAnsi="仿宋" w:eastAsia="仿宋" w:cs="仿宋"/>
          <w:sz w:val="24"/>
          <w:lang w:val="en-US" w:eastAsia="zh-CN"/>
        </w:rPr>
        <w:t>宁湖壹号A座1楼</w:t>
      </w:r>
      <w:r>
        <w:rPr>
          <w:rFonts w:hint="eastAsia" w:ascii="仿宋" w:hAnsi="仿宋" w:eastAsia="仿宋" w:cs="仿宋"/>
          <w:sz w:val="24"/>
        </w:rPr>
        <w:t>，</w:t>
      </w:r>
      <w:r>
        <w:rPr>
          <w:rFonts w:hint="eastAsia" w:ascii="仿宋" w:hAnsi="仿宋" w:eastAsia="仿宋" w:cs="仿宋"/>
          <w:sz w:val="24"/>
          <w:lang w:val="en-US" w:eastAsia="zh-CN"/>
        </w:rPr>
        <w:t>0871-68669066</w:t>
      </w:r>
    </w:p>
    <w:p w14:paraId="3B28E6E4">
      <w:pPr>
        <w:numPr>
          <w:ilvl w:val="0"/>
          <w:numId w:val="3"/>
        </w:numPr>
        <w:spacing w:line="360" w:lineRule="auto"/>
        <w:rPr>
          <w:rFonts w:ascii="仿宋" w:hAnsi="仿宋" w:eastAsia="仿宋" w:cs="仿宋"/>
          <w:sz w:val="24"/>
        </w:rPr>
      </w:pPr>
      <w:r>
        <w:rPr>
          <w:rFonts w:hint="eastAsia" w:ascii="仿宋" w:hAnsi="仿宋" w:eastAsia="仿宋" w:cs="仿宋"/>
          <w:sz w:val="24"/>
        </w:rPr>
        <w:t>安宁吉湾大酒店，云南省昆明市安宁市珍泉路6号，0871-68687777</w:t>
      </w:r>
    </w:p>
    <w:p w14:paraId="0256A71C">
      <w:pPr>
        <w:numPr>
          <w:ilvl w:val="0"/>
          <w:numId w:val="0"/>
        </w:numPr>
        <w:spacing w:line="360" w:lineRule="auto"/>
        <w:ind w:leftChars="0"/>
        <w:rPr>
          <w:szCs w:val="21"/>
        </w:rPr>
      </w:pPr>
      <w:r>
        <w:rPr>
          <w:rFonts w:hint="eastAsia" w:ascii="仿宋" w:hAnsi="仿宋" w:eastAsia="仿宋" w:cs="仿宋"/>
          <w:sz w:val="24"/>
          <w:szCs w:val="24"/>
          <w:lang w:val="en-US" w:eastAsia="zh-CN"/>
        </w:rPr>
        <w:t>2.中餐、午餐可在学校食堂，微信、支付宝均可支付。</w:t>
      </w:r>
    </w:p>
    <w:p w14:paraId="46C2C29E">
      <w:pPr>
        <w:numPr>
          <w:ilvl w:val="0"/>
          <w:numId w:val="1"/>
        </w:numPr>
        <w:spacing w:line="360" w:lineRule="auto"/>
        <w:rPr>
          <w:b/>
          <w:sz w:val="28"/>
          <w:szCs w:val="28"/>
        </w:rPr>
      </w:pPr>
      <w:r>
        <w:rPr>
          <w:rFonts w:hint="eastAsia"/>
          <w:b/>
          <w:sz w:val="28"/>
          <w:szCs w:val="28"/>
        </w:rPr>
        <w:t>交通路线</w:t>
      </w:r>
    </w:p>
    <w:p w14:paraId="11C39358">
      <w:pPr>
        <w:numPr>
          <w:ilvl w:val="0"/>
          <w:numId w:val="0"/>
        </w:num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 昆明站：昆明站乘坐安宁车至安宁客运站 （下车）</w:t>
      </w:r>
    </w:p>
    <w:p w14:paraId="78F47567">
      <w:pPr>
        <w:numPr>
          <w:ilvl w:val="0"/>
          <w:numId w:val="0"/>
        </w:num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 昆明南站（高铁站）路线：昆明南站汽车客运中心乘坐安宁公交云交高铁巴士→安宁客运站（下车）。</w:t>
      </w:r>
    </w:p>
    <w:p w14:paraId="365D3A3E">
      <w:pPr>
        <w:numPr>
          <w:ilvl w:val="0"/>
          <w:numId w:val="0"/>
        </w:numPr>
        <w:spacing w:line="360" w:lineRule="auto"/>
        <w:rPr>
          <w:b/>
          <w:bCs/>
          <w:szCs w:val="21"/>
        </w:rPr>
      </w:pPr>
      <w:r>
        <w:rPr>
          <w:rFonts w:hint="eastAsia" w:ascii="仿宋" w:hAnsi="仿宋" w:eastAsia="仿宋" w:cs="仿宋"/>
          <w:sz w:val="24"/>
          <w:szCs w:val="24"/>
          <w:lang w:val="en-US" w:eastAsia="zh-CN"/>
        </w:rPr>
        <w:t>3. 昆明长水机场</w:t>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长水机场一楼乘“空港快线”安宁温泉专线→安宁客运站（下车），到达安宁客运站，乘坐安宁9路、1</w:t>
      </w:r>
      <w:r>
        <w:rPr>
          <w:rFonts w:hint="default" w:ascii="仿宋" w:hAnsi="仿宋" w:eastAsia="仿宋" w:cs="仿宋"/>
          <w:sz w:val="24"/>
          <w:szCs w:val="24"/>
          <w:lang w:val="en-US" w:eastAsia="zh-CN"/>
        </w:rPr>
        <w:t>3</w:t>
      </w:r>
      <w:r>
        <w:rPr>
          <w:rFonts w:hint="eastAsia" w:ascii="仿宋" w:hAnsi="仿宋" w:eastAsia="仿宋" w:cs="仿宋"/>
          <w:sz w:val="24"/>
          <w:szCs w:val="24"/>
          <w:lang w:val="en-US" w:eastAsia="zh-CN"/>
        </w:rPr>
        <w:t>路公交到石江村站下车沿石江路到昆明冶金高等专科学校安宁校区南门。</w:t>
      </w:r>
    </w:p>
    <w:p w14:paraId="3929A924">
      <w:pPr>
        <w:numPr>
          <w:ilvl w:val="0"/>
          <w:numId w:val="1"/>
        </w:numPr>
        <w:spacing w:line="360" w:lineRule="auto"/>
        <w:rPr>
          <w:b/>
          <w:sz w:val="28"/>
          <w:szCs w:val="28"/>
        </w:rPr>
      </w:pPr>
      <w:r>
        <w:rPr>
          <w:rFonts w:hint="eastAsia"/>
          <w:b/>
          <w:sz w:val="28"/>
          <w:szCs w:val="28"/>
        </w:rPr>
        <w:t>校园导引图</w:t>
      </w:r>
    </w:p>
    <w:p w14:paraId="00B5DE30">
      <w:pPr>
        <w:spacing w:line="360" w:lineRule="auto"/>
        <w:jc w:val="center"/>
        <w:rPr>
          <w:szCs w:val="21"/>
        </w:rPr>
      </w:pPr>
      <w:r>
        <w:rPr>
          <w:szCs w:val="21"/>
        </w:rPr>
        <w:drawing>
          <wp:inline distT="0" distB="0" distL="0" distR="0">
            <wp:extent cx="5274310" cy="5040630"/>
            <wp:effectExtent l="0" t="0" r="13970" b="3810"/>
            <wp:docPr id="3" name="图片 3" descr="d:\Documents\WeChat Files\wxid_6e108onxnqsr21\FileStorage\Temp\41b3d17de05b69f626671125625b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Documents\WeChat Files\wxid_6e108onxnqsr21\FileStorage\Temp\41b3d17de05b69f626671125625b056.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274310" cy="5041001"/>
                    </a:xfrm>
                    <a:prstGeom prst="rect">
                      <a:avLst/>
                    </a:prstGeom>
                    <a:noFill/>
                    <a:ln>
                      <a:noFill/>
                    </a:ln>
                  </pic:spPr>
                </pic:pic>
              </a:graphicData>
            </a:graphic>
          </wp:inline>
        </w:drawing>
      </w:r>
    </w:p>
    <w:p w14:paraId="453EAD27">
      <w:pPr>
        <w:pStyle w:val="7"/>
        <w:rPr>
          <w:szCs w:val="21"/>
        </w:rPr>
      </w:pPr>
      <w:r>
        <w:rPr>
          <w:rFonts w:hint="eastAsia" w:ascii="仿宋" w:hAnsi="仿宋" w:eastAsia="仿宋" w:cs="仿宋"/>
          <w:sz w:val="24"/>
          <w:szCs w:val="24"/>
          <w:lang w:val="en-US" w:eastAsia="zh-CN"/>
        </w:rPr>
        <w:drawing>
          <wp:anchor distT="0" distB="0" distL="114300" distR="114300" simplePos="0" relativeHeight="251659264" behindDoc="1" locked="0" layoutInCell="1" allowOverlap="1">
            <wp:simplePos x="0" y="0"/>
            <wp:positionH relativeFrom="column">
              <wp:posOffset>4086225</wp:posOffset>
            </wp:positionH>
            <wp:positionV relativeFrom="paragraph">
              <wp:posOffset>215265</wp:posOffset>
            </wp:positionV>
            <wp:extent cx="1533525" cy="1533525"/>
            <wp:effectExtent l="0" t="0" r="9525" b="9525"/>
            <wp:wrapNone/>
            <wp:docPr id="2" name="图片 2" descr="院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院章"/>
                    <pic:cNvPicPr>
                      <a:picLocks noChangeAspect="1"/>
                    </pic:cNvPicPr>
                  </pic:nvPicPr>
                  <pic:blipFill>
                    <a:blip r:embed="rId6"/>
                    <a:stretch>
                      <a:fillRect/>
                    </a:stretch>
                  </pic:blipFill>
                  <pic:spPr>
                    <a:xfrm>
                      <a:off x="0" y="0"/>
                      <a:ext cx="1533525" cy="1533525"/>
                    </a:xfrm>
                    <a:prstGeom prst="rect">
                      <a:avLst/>
                    </a:prstGeom>
                  </pic:spPr>
                </pic:pic>
              </a:graphicData>
            </a:graphic>
          </wp:anchor>
        </w:drawing>
      </w:r>
    </w:p>
    <w:p w14:paraId="66EBC47A">
      <w:pPr>
        <w:pStyle w:val="7"/>
        <w:rPr>
          <w:szCs w:val="21"/>
        </w:rPr>
      </w:pPr>
    </w:p>
    <w:p w14:paraId="2537D588">
      <w:pPr>
        <w:spacing w:line="360" w:lineRule="auto"/>
        <w:jc w:val="right"/>
        <w:rPr>
          <w:rFonts w:hint="eastAsia"/>
          <w:lang w:eastAsia="zh-CN"/>
        </w:rPr>
      </w:pPr>
      <w:r>
        <w:rPr>
          <w:rFonts w:hint="eastAsia"/>
          <w:szCs w:val="21"/>
        </w:rPr>
        <w:t xml:space="preserve"> </w:t>
      </w:r>
      <w:r>
        <w:rPr>
          <w:rFonts w:hint="eastAsia"/>
          <w:szCs w:val="21"/>
          <w:lang w:eastAsia="zh-CN"/>
        </w:rPr>
        <w:t>昆明冶金高等专科学校电气与机械学院代章</w:t>
      </w:r>
    </w:p>
    <w:p w14:paraId="397EF45B">
      <w:pPr>
        <w:spacing w:line="360" w:lineRule="auto"/>
        <w:jc w:val="right"/>
        <w:rPr>
          <w:szCs w:val="21"/>
        </w:rPr>
      </w:pPr>
      <w:r>
        <w:rPr>
          <w:rFonts w:hint="eastAsia"/>
          <w:szCs w:val="21"/>
        </w:rPr>
        <w:t>（盖章）</w:t>
      </w:r>
    </w:p>
    <w:p w14:paraId="6764847C">
      <w:pPr>
        <w:spacing w:line="360" w:lineRule="auto"/>
        <w:jc w:val="right"/>
        <w:rPr>
          <w:szCs w:val="21"/>
        </w:rPr>
      </w:pPr>
      <w:r>
        <w:rPr>
          <w:rFonts w:hint="eastAsia"/>
          <w:szCs w:val="21"/>
        </w:rPr>
        <w:t>20</w:t>
      </w:r>
      <w:r>
        <w:rPr>
          <w:szCs w:val="21"/>
        </w:rPr>
        <w:t>2</w:t>
      </w:r>
      <w:r>
        <w:rPr>
          <w:rFonts w:hint="eastAsia"/>
          <w:szCs w:val="21"/>
          <w:lang w:val="en-US" w:eastAsia="zh-CN"/>
        </w:rPr>
        <w:t>4</w:t>
      </w:r>
      <w:r>
        <w:rPr>
          <w:rFonts w:hint="eastAsia"/>
          <w:szCs w:val="21"/>
        </w:rPr>
        <w:t>年</w:t>
      </w:r>
      <w:r>
        <w:rPr>
          <w:rFonts w:hint="eastAsia"/>
          <w:szCs w:val="21"/>
          <w:lang w:val="en-US" w:eastAsia="zh-CN"/>
        </w:rPr>
        <w:t>6</w:t>
      </w:r>
      <w:r>
        <w:rPr>
          <w:rFonts w:hint="eastAsia"/>
          <w:szCs w:val="21"/>
        </w:rPr>
        <w:t>月</w:t>
      </w:r>
      <w:r>
        <w:rPr>
          <w:rFonts w:hint="eastAsia"/>
          <w:szCs w:val="21"/>
          <w:lang w:val="en-US" w:eastAsia="zh-CN"/>
        </w:rPr>
        <w:t>20</w:t>
      </w:r>
      <w:r>
        <w:rPr>
          <w:rFonts w:hint="eastAsia"/>
          <w:szCs w:val="21"/>
        </w:rPr>
        <w:t xml:space="preserve">日     </w:t>
      </w:r>
      <w:r>
        <w:rPr>
          <w:szCs w:val="21"/>
        </w:rPr>
        <w:t xml:space="preserve"> </w:t>
      </w:r>
      <w:r>
        <w:rPr>
          <w:rFonts w:hint="eastAsia"/>
          <w:sz w:val="24"/>
        </w:rPr>
        <w:t xml:space="preserve">         </w:t>
      </w:r>
    </w:p>
    <w:sectPr>
      <w:headerReference r:id="rId3" w:type="default"/>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14B9C">
    <w:pPr>
      <w:pStyle w:val="6"/>
    </w:pPr>
    <w:r>
      <w:rPr>
        <w:rFonts w:hint="eastAsia"/>
      </w:rPr>
      <w:t>“西门子杯”中国智能制造挑战赛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BDC7E2"/>
    <w:multiLevelType w:val="singleLevel"/>
    <w:tmpl w:val="D7BDC7E2"/>
    <w:lvl w:ilvl="0" w:tentative="0">
      <w:start w:val="1"/>
      <w:numFmt w:val="decimal"/>
      <w:lvlText w:val="(%1)"/>
      <w:lvlJc w:val="left"/>
      <w:pPr>
        <w:ind w:left="425" w:hanging="425"/>
      </w:pPr>
      <w:rPr>
        <w:rFonts w:hint="default"/>
      </w:rPr>
    </w:lvl>
  </w:abstractNum>
  <w:abstractNum w:abstractNumId="1">
    <w:nsid w:val="FE682EB7"/>
    <w:multiLevelType w:val="singleLevel"/>
    <w:tmpl w:val="FE682EB7"/>
    <w:lvl w:ilvl="0" w:tentative="0">
      <w:start w:val="1"/>
      <w:numFmt w:val="decimal"/>
      <w:lvlText w:val="(%1)"/>
      <w:lvlJc w:val="left"/>
      <w:pPr>
        <w:ind w:left="425" w:hanging="425"/>
      </w:pPr>
      <w:rPr>
        <w:rFonts w:hint="default"/>
      </w:rPr>
    </w:lvl>
  </w:abstractNum>
  <w:abstractNum w:abstractNumId="2">
    <w:nsid w:val="30E62596"/>
    <w:multiLevelType w:val="multilevel"/>
    <w:tmpl w:val="30E62596"/>
    <w:lvl w:ilvl="0" w:tentative="0">
      <w:start w:val="1"/>
      <w:numFmt w:val="japaneseCounting"/>
      <w:lvlText w:val="%1、"/>
      <w:lvlJc w:val="left"/>
      <w:pPr>
        <w:ind w:left="555" w:hanging="555"/>
      </w:pPr>
      <w:rPr>
        <w:rFonts w:hint="default"/>
        <w:i w:val="0"/>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0MzZkMmRmYWEwN2E0OGMyMGIzYWNjMDgwYWYzNmMifQ=="/>
  </w:docVars>
  <w:rsids>
    <w:rsidRoot w:val="0E663C01"/>
    <w:rsid w:val="00007DDF"/>
    <w:rsid w:val="000B309B"/>
    <w:rsid w:val="000E0FCB"/>
    <w:rsid w:val="000E56CB"/>
    <w:rsid w:val="00106215"/>
    <w:rsid w:val="001A3511"/>
    <w:rsid w:val="001A5899"/>
    <w:rsid w:val="001C6676"/>
    <w:rsid w:val="00345BCC"/>
    <w:rsid w:val="003A3467"/>
    <w:rsid w:val="0040033D"/>
    <w:rsid w:val="0045385F"/>
    <w:rsid w:val="0045641F"/>
    <w:rsid w:val="00512430"/>
    <w:rsid w:val="00540523"/>
    <w:rsid w:val="005D063E"/>
    <w:rsid w:val="005E50F1"/>
    <w:rsid w:val="00603C97"/>
    <w:rsid w:val="00643025"/>
    <w:rsid w:val="007A6FF5"/>
    <w:rsid w:val="007E0BED"/>
    <w:rsid w:val="007F7488"/>
    <w:rsid w:val="00951053"/>
    <w:rsid w:val="00951A90"/>
    <w:rsid w:val="00A06229"/>
    <w:rsid w:val="00A062E0"/>
    <w:rsid w:val="00A739C5"/>
    <w:rsid w:val="00A84935"/>
    <w:rsid w:val="00A92FE2"/>
    <w:rsid w:val="00AD2B85"/>
    <w:rsid w:val="00B605DD"/>
    <w:rsid w:val="00CB6057"/>
    <w:rsid w:val="00DF340F"/>
    <w:rsid w:val="00E93AC0"/>
    <w:rsid w:val="00F33EEB"/>
    <w:rsid w:val="00F81099"/>
    <w:rsid w:val="00FA508D"/>
    <w:rsid w:val="00FD596E"/>
    <w:rsid w:val="0E663C01"/>
    <w:rsid w:val="2092787C"/>
    <w:rsid w:val="216A246B"/>
    <w:rsid w:val="2BDB0AA9"/>
    <w:rsid w:val="31061283"/>
    <w:rsid w:val="493A5DF4"/>
    <w:rsid w:val="4B87665E"/>
    <w:rsid w:val="5E6B61EE"/>
    <w:rsid w:val="6317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unhideWhenUsed/>
    <w:qFormat/>
    <w:uiPriority w:val="99"/>
    <w:pPr>
      <w:spacing w:after="120"/>
    </w:pPr>
  </w:style>
  <w:style w:type="paragraph" w:customStyle="1" w:styleId="4">
    <w:name w:val="Default"/>
    <w:qFormat/>
    <w:uiPriority w:val="0"/>
    <w:pPr>
      <w:widowControl w:val="0"/>
      <w:autoSpaceDE w:val="0"/>
      <w:autoSpaceDN w:val="0"/>
      <w:adjustRightInd w:val="0"/>
      <w:spacing w:line="260" w:lineRule="atLeast"/>
    </w:pPr>
    <w:rPr>
      <w:rFonts w:ascii="仿宋_GB2312" w:hAnsi="Calibri" w:eastAsia="仿宋_GB2312" w:cs="仿宋_GB2312"/>
      <w:color w:val="000000"/>
      <w:sz w:val="24"/>
      <w:szCs w:val="24"/>
      <w:lang w:val="en-US" w:eastAsia="zh-CN" w:bidi="ar-SA"/>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unhideWhenUsed/>
    <w:qFormat/>
    <w:uiPriority w:val="99"/>
    <w:pPr>
      <w:widowControl w:val="0"/>
      <w:kinsoku/>
      <w:autoSpaceDE/>
      <w:autoSpaceDN/>
      <w:adjustRightInd/>
      <w:snapToGrid/>
      <w:ind w:firstLine="420" w:firstLineChars="100"/>
      <w:jc w:val="both"/>
      <w:textAlignment w:val="auto"/>
    </w:pPr>
    <w:rPr>
      <w:rFonts w:ascii="Calibri" w:hAnsi="Calibri" w:eastAsia="宋体" w:cs="Times New Roman"/>
      <w:snapToGrid/>
      <w:color w:val="auto"/>
      <w:kern w:val="2"/>
      <w:szCs w:val="24"/>
    </w:rPr>
  </w:style>
  <w:style w:type="paragraph" w:styleId="10">
    <w:name w:val="List Paragraph"/>
    <w:basedOn w:val="1"/>
    <w:qFormat/>
    <w:uiPriority w:val="34"/>
    <w:pPr>
      <w:ind w:firstLine="420" w:firstLineChars="200"/>
    </w:pPr>
  </w:style>
  <w:style w:type="character" w:customStyle="1" w:styleId="11">
    <w:name w:val="页眉 字符"/>
    <w:basedOn w:val="9"/>
    <w:link w:val="6"/>
    <w:qFormat/>
    <w:uiPriority w:val="0"/>
    <w:rPr>
      <w:rFonts w:ascii="Times New Roman" w:hAnsi="Times New Roman" w:eastAsia="宋体" w:cs="Times New Roman"/>
      <w:kern w:val="2"/>
      <w:sz w:val="18"/>
      <w:szCs w:val="18"/>
    </w:rPr>
  </w:style>
  <w:style w:type="character" w:customStyle="1" w:styleId="12">
    <w:name w:val="页脚 字符"/>
    <w:basedOn w:val="9"/>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814</Words>
  <Characters>978</Characters>
  <Lines>16</Lines>
  <Paragraphs>4</Paragraphs>
  <TotalTime>0</TotalTime>
  <ScaleCrop>false</ScaleCrop>
  <LinksUpToDate>false</LinksUpToDate>
  <CharactersWithSpaces>1044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2019-06-05T03:11:00Z</dcterms:created>
  <dc:creator>Administrator</dc:creator>
  <cp:lastModifiedBy>爱酷吧</cp:lastModifiedBy>
  <dcterms:modified xsi:type="dcterms:W3CDTF">2024-06-20T06:28:25Z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78D1D087F761429EAA00EF4E820E2D47_12</vt:lpwstr>
  </property>
</Properties>
</file>