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BFDEE" w14:textId="3C2E42D6" w:rsidR="00B03354" w:rsidRPr="00CA4850" w:rsidRDefault="00B03354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8"/>
          <w:szCs w:val="36"/>
        </w:rPr>
      </w:pPr>
    </w:p>
    <w:p w14:paraId="4F495207" w14:textId="0263E128" w:rsidR="00B03354" w:rsidRPr="00CA4850" w:rsidRDefault="00CA4850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/>
          <w:b/>
          <w:bCs/>
          <w:sz w:val="28"/>
          <w:szCs w:val="28"/>
        </w:rPr>
        <w:t>202</w:t>
      </w:r>
      <w:r w:rsidR="00EB5F4C">
        <w:rPr>
          <w:rFonts w:ascii="微软雅黑" w:eastAsia="微软雅黑" w:hAnsi="微软雅黑" w:hint="eastAsia"/>
          <w:b/>
          <w:bCs/>
          <w:sz w:val="28"/>
          <w:szCs w:val="28"/>
        </w:rPr>
        <w:t>3</w:t>
      </w:r>
      <w:r>
        <w:rPr>
          <w:rFonts w:ascii="微软雅黑" w:eastAsia="微软雅黑" w:hAnsi="微软雅黑"/>
          <w:b/>
          <w:bCs/>
          <w:sz w:val="28"/>
          <w:szCs w:val="28"/>
        </w:rPr>
        <w:t>年“西门子杯”中国智能制造挑战赛</w:t>
      </w:r>
    </w:p>
    <w:p w14:paraId="58E1DE5C" w14:textId="76B9D06A" w:rsidR="00D5106E" w:rsidRDefault="00D5106E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智能制造工程设计与应用类赛项：</w:t>
      </w:r>
      <w:proofErr w:type="gramStart"/>
      <w:r>
        <w:rPr>
          <w:rFonts w:ascii="微软雅黑" w:eastAsia="微软雅黑" w:hAnsi="微软雅黑" w:hint="eastAsia"/>
          <w:b/>
          <w:bCs/>
          <w:sz w:val="28"/>
          <w:szCs w:val="28"/>
        </w:rPr>
        <w:t>智能产线与</w:t>
      </w:r>
      <w:proofErr w:type="gramEnd"/>
      <w:r>
        <w:rPr>
          <w:rFonts w:ascii="微软雅黑" w:eastAsia="微软雅黑" w:hAnsi="微软雅黑" w:hint="eastAsia"/>
          <w:b/>
          <w:bCs/>
          <w:sz w:val="28"/>
          <w:szCs w:val="28"/>
        </w:rPr>
        <w:t>协作机器人方向</w:t>
      </w:r>
    </w:p>
    <w:p w14:paraId="4ADCA3B8" w14:textId="582055B6" w:rsidR="00B03354" w:rsidRPr="00CA4850" w:rsidRDefault="00967109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 w:rsidRPr="00CA4850">
        <w:rPr>
          <w:rFonts w:ascii="微软雅黑" w:eastAsia="微软雅黑" w:hAnsi="微软雅黑" w:hint="eastAsia"/>
          <w:b/>
          <w:bCs/>
          <w:sz w:val="28"/>
          <w:szCs w:val="36"/>
        </w:rPr>
        <w:t xml:space="preserve"> 竞赛硬件系统说明</w:t>
      </w:r>
    </w:p>
    <w:p w14:paraId="01AE4B40" w14:textId="292AFF32" w:rsidR="00B03354" w:rsidRPr="00CA4850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16898F59" w14:textId="45F06B2E" w:rsidR="00B03354" w:rsidRPr="00CA4850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</w:rPr>
        <w:t>本赛项202</w:t>
      </w:r>
      <w:r w:rsidR="00EB5F4C">
        <w:rPr>
          <w:rFonts w:ascii="微软雅黑" w:eastAsia="微软雅黑" w:hAnsi="微软雅黑" w:hint="eastAsia"/>
        </w:rPr>
        <w:t>3</w:t>
      </w:r>
      <w:r w:rsidRPr="00CA4850">
        <w:rPr>
          <w:rFonts w:ascii="微软雅黑" w:eastAsia="微软雅黑" w:hAnsi="微软雅黑" w:hint="eastAsia"/>
        </w:rPr>
        <w:t>年赛题为根据所述生产任务进行人机协作系统的改造。为了明确竞赛的硬件环境，辅助大家进行方案设计，专家</w:t>
      </w:r>
      <w:proofErr w:type="gramStart"/>
      <w:r w:rsidRPr="00CA4850">
        <w:rPr>
          <w:rFonts w:ascii="微软雅黑" w:eastAsia="微软雅黑" w:hAnsi="微软雅黑" w:hint="eastAsia"/>
        </w:rPr>
        <w:t>组制作</w:t>
      </w:r>
      <w:proofErr w:type="gramEnd"/>
      <w:r w:rsidRPr="00CA4850">
        <w:rPr>
          <w:rFonts w:ascii="微软雅黑" w:eastAsia="微软雅黑" w:hAnsi="微软雅黑" w:hint="eastAsia"/>
        </w:rPr>
        <w:t>了以下硬件环境说明。相应的2D或3D文档存储在压缩包“竞赛硬件系统模型”文件夹中，2D文件为</w:t>
      </w:r>
      <w:r w:rsidR="003E290B">
        <w:rPr>
          <w:rFonts w:ascii="微软雅黑" w:eastAsia="微软雅黑" w:hAnsi="微软雅黑"/>
        </w:rPr>
        <w:t>PDF</w:t>
      </w:r>
      <w:r w:rsidRPr="00CA4850">
        <w:rPr>
          <w:rFonts w:ascii="微软雅黑" w:eastAsia="微软雅黑" w:hAnsi="微软雅黑" w:hint="eastAsia"/>
        </w:rPr>
        <w:t>格式，3D文件均为STP格式，可使用</w:t>
      </w:r>
      <w:proofErr w:type="spellStart"/>
      <w:r w:rsidRPr="00CA4850">
        <w:rPr>
          <w:rFonts w:ascii="微软雅黑" w:eastAsia="微软雅黑" w:hAnsi="微软雅黑" w:hint="eastAsia"/>
        </w:rPr>
        <w:t>Solidworks</w:t>
      </w:r>
      <w:proofErr w:type="spellEnd"/>
      <w:r w:rsidRPr="00CA4850">
        <w:rPr>
          <w:rFonts w:ascii="微软雅黑" w:eastAsia="微软雅黑" w:hAnsi="微软雅黑" w:hint="eastAsia"/>
        </w:rPr>
        <w:t>, Creo，NX等工程类三维软件打开。如参赛队需要相关实物进行方案测试，可在稍后的赛项说明会进行沟通。</w:t>
      </w:r>
    </w:p>
    <w:p w14:paraId="364D0C8C" w14:textId="77777777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44E71EB7" w14:textId="26465DCC" w:rsidR="00B03354" w:rsidRPr="00CA4850" w:rsidRDefault="00967109" w:rsidP="00D5106E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  <w:b/>
          <w:bCs/>
        </w:rPr>
        <w:t>竞赛用大颗粒乐高积木、周转箱</w:t>
      </w:r>
    </w:p>
    <w:p w14:paraId="719233BC" w14:textId="2F7A040D" w:rsidR="00B03354" w:rsidRPr="00CA4850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10D7AAA9" w14:textId="45A80224" w:rsidR="00B03354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如图1、图2所示，竞赛中使用的积木为一种兼容乐高大颗粒积木</w:t>
      </w:r>
      <w:r w:rsidR="00EB5F4C">
        <w:rPr>
          <w:rFonts w:ascii="微软雅黑" w:eastAsia="微软雅黑" w:hAnsi="微软雅黑" w:hint="eastAsia"/>
        </w:rPr>
        <w:t>（物料明细可参看附件2，参赛队自行网上购买，以供练习）</w:t>
      </w:r>
      <w:r w:rsidRPr="00CA4850">
        <w:rPr>
          <w:rFonts w:ascii="微软雅黑" w:eastAsia="微软雅黑" w:hAnsi="微软雅黑" w:hint="eastAsia"/>
        </w:rPr>
        <w:t>，产品包装箱为长300mm*宽198mm*高148mm标准塑料周转箱。</w:t>
      </w:r>
    </w:p>
    <w:p w14:paraId="11EDCF6C" w14:textId="59670A13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A56C86">
        <w:rPr>
          <w:rFonts w:ascii="微软雅黑" w:eastAsia="微软雅黑" w:hAnsi="微软雅黑"/>
          <w:noProof/>
        </w:rPr>
        <w:drawing>
          <wp:anchor distT="0" distB="0" distL="114300" distR="114300" simplePos="0" relativeHeight="251669504" behindDoc="0" locked="0" layoutInCell="1" allowOverlap="1" wp14:anchorId="5F104B98" wp14:editId="3053B1D9">
            <wp:simplePos x="0" y="0"/>
            <wp:positionH relativeFrom="column">
              <wp:posOffset>3191951</wp:posOffset>
            </wp:positionH>
            <wp:positionV relativeFrom="paragraph">
              <wp:posOffset>139093</wp:posOffset>
            </wp:positionV>
            <wp:extent cx="1630017" cy="1690312"/>
            <wp:effectExtent l="0" t="0" r="8890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2099" b="7337"/>
                    <a:stretch/>
                  </pic:blipFill>
                  <pic:spPr bwMode="auto">
                    <a:xfrm>
                      <a:off x="0" y="0"/>
                      <a:ext cx="1636154" cy="16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4A8">
        <w:rPr>
          <w:rFonts w:ascii="微软雅黑" w:eastAsia="微软雅黑" w:hAnsi="微软雅黑"/>
          <w:noProof/>
        </w:rPr>
        <w:drawing>
          <wp:anchor distT="0" distB="0" distL="114300" distR="114300" simplePos="0" relativeHeight="251668480" behindDoc="0" locked="0" layoutInCell="1" allowOverlap="1" wp14:anchorId="5D6201DB" wp14:editId="2DFE4689">
            <wp:simplePos x="0" y="0"/>
            <wp:positionH relativeFrom="column">
              <wp:posOffset>456399</wp:posOffset>
            </wp:positionH>
            <wp:positionV relativeFrom="paragraph">
              <wp:posOffset>162891</wp:posOffset>
            </wp:positionV>
            <wp:extent cx="1948069" cy="168142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r="7158"/>
                    <a:stretch/>
                  </pic:blipFill>
                  <pic:spPr bwMode="auto">
                    <a:xfrm>
                      <a:off x="0" y="0"/>
                      <a:ext cx="1948069" cy="16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3D691" w14:textId="7C0CD40C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6A9FEA89" w14:textId="13F57E23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4BF4BB90" w14:textId="06CC5BA8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68E4F56D" w14:textId="32A835AF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7A20414E" w14:textId="42763928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4C7B9C0E" w14:textId="3D1EADD6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5CFFC208" w14:textId="77777777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66C40D25" w14:textId="4E2DCD51" w:rsidR="00B03354" w:rsidRPr="00CA4850" w:rsidRDefault="00967109" w:rsidP="00D5106E">
      <w:pPr>
        <w:spacing w:line="0" w:lineRule="atLeast"/>
        <w:ind w:firstLineChars="600" w:firstLine="1200"/>
        <w:rPr>
          <w:rFonts w:ascii="微软雅黑" w:eastAsia="微软雅黑" w:hAnsi="微软雅黑"/>
          <w:b/>
          <w:bCs/>
          <w:sz w:val="20"/>
          <w:szCs w:val="22"/>
        </w:rPr>
      </w:pP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>图1</w:t>
      </w:r>
      <w:r w:rsidR="00D670C6">
        <w:rPr>
          <w:rFonts w:ascii="微软雅黑" w:eastAsia="微软雅黑" w:hAnsi="微软雅黑" w:hint="eastAsia"/>
          <w:b/>
          <w:bCs/>
          <w:sz w:val="20"/>
          <w:szCs w:val="22"/>
        </w:rPr>
        <w:t>：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乐高积木小车                         图2</w:t>
      </w:r>
      <w:r w:rsidR="00D670C6">
        <w:rPr>
          <w:rFonts w:ascii="微软雅黑" w:eastAsia="微软雅黑" w:hAnsi="微软雅黑" w:hint="eastAsia"/>
          <w:b/>
          <w:bCs/>
          <w:sz w:val="20"/>
          <w:szCs w:val="22"/>
        </w:rPr>
        <w:t>：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产品包装箱</w:t>
      </w:r>
    </w:p>
    <w:p w14:paraId="4ECF64DC" w14:textId="77777777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055D22EB" w14:textId="77777777" w:rsidR="00B03354" w:rsidRPr="00CA4850" w:rsidRDefault="00967109" w:rsidP="00D5106E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  <w:b/>
          <w:bCs/>
        </w:rPr>
        <w:t>升降工作台结构说明</w:t>
      </w:r>
    </w:p>
    <w:p w14:paraId="6111406D" w14:textId="77777777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00E0E727" w14:textId="0EEE000D" w:rsidR="001E505E" w:rsidRPr="00CA4850" w:rsidRDefault="00967109" w:rsidP="001E505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在人机协作方案设计中如需要人工操作工作台请使用图3所示的标准工作台方案。工作台由精益管型材搭建，台面</w:t>
      </w:r>
      <w:r w:rsidR="00EB5F4C">
        <w:rPr>
          <w:rFonts w:ascii="微软雅黑" w:eastAsia="微软雅黑" w:hAnsi="微软雅黑" w:hint="eastAsia"/>
        </w:rPr>
        <w:t>高度方向</w:t>
      </w:r>
      <w:r w:rsidRPr="00CA4850">
        <w:rPr>
          <w:rFonts w:ascii="微软雅黑" w:eastAsia="微软雅黑" w:hAnsi="微软雅黑" w:hint="eastAsia"/>
        </w:rPr>
        <w:t>可在80-120cm范围内调整</w:t>
      </w:r>
      <w:r w:rsidR="00EB5F4C">
        <w:rPr>
          <w:rFonts w:ascii="微软雅黑" w:eastAsia="微软雅黑" w:hAnsi="微软雅黑" w:hint="eastAsia"/>
        </w:rPr>
        <w:t>，</w:t>
      </w:r>
      <w:r w:rsidRPr="00CA4850">
        <w:rPr>
          <w:rFonts w:ascii="微软雅黑" w:eastAsia="微软雅黑" w:hAnsi="微软雅黑" w:hint="eastAsia"/>
        </w:rPr>
        <w:t>该工作台具备良好的适应性和</w:t>
      </w:r>
      <w:proofErr w:type="gramStart"/>
      <w:r w:rsidRPr="00CA4850">
        <w:rPr>
          <w:rFonts w:ascii="微软雅黑" w:eastAsia="微软雅黑" w:hAnsi="微软雅黑" w:hint="eastAsia"/>
        </w:rPr>
        <w:t>可</w:t>
      </w:r>
      <w:proofErr w:type="gramEnd"/>
      <w:r w:rsidRPr="00CA4850">
        <w:rPr>
          <w:rFonts w:ascii="微软雅黑" w:eastAsia="微软雅黑" w:hAnsi="微软雅黑" w:hint="eastAsia"/>
        </w:rPr>
        <w:t>扩展性，</w:t>
      </w:r>
      <w:r w:rsidR="001E505E" w:rsidRPr="00CA4850">
        <w:rPr>
          <w:rFonts w:ascii="微软雅黑" w:eastAsia="微软雅黑" w:hAnsi="微软雅黑" w:hint="eastAsia"/>
        </w:rPr>
        <w:t>参赛队可在此基础上进行扩展设计，工作台尺寸见2D工程图，2D及3D文档可在附件压缩包中找到。</w:t>
      </w:r>
    </w:p>
    <w:p w14:paraId="6DE17222" w14:textId="76F3BF72" w:rsidR="00B03354" w:rsidRPr="00CA4850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该工作台将作为决赛比赛道具在决赛现场提供</w:t>
      </w:r>
      <w:r w:rsidR="001E505E">
        <w:rPr>
          <w:rFonts w:ascii="微软雅黑" w:eastAsia="微软雅黑" w:hAnsi="微软雅黑" w:hint="eastAsia"/>
        </w:rPr>
        <w:t>，各参赛队若有自行增加的料架、料盒等附件须在参加现场决赛时带到比赛现场</w:t>
      </w:r>
      <w:r w:rsidRPr="00CA4850">
        <w:rPr>
          <w:rFonts w:ascii="微软雅黑" w:eastAsia="微软雅黑" w:hAnsi="微软雅黑" w:hint="eastAsia"/>
        </w:rPr>
        <w:t>。</w:t>
      </w:r>
    </w:p>
    <w:p w14:paraId="7CE468B3" w14:textId="1FA944FB" w:rsidR="00B03354" w:rsidRPr="00CA4850" w:rsidRDefault="00967109" w:rsidP="00D5106E">
      <w:pPr>
        <w:spacing w:line="0" w:lineRule="atLeast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lastRenderedPageBreak/>
        <w:t xml:space="preserve">     </w:t>
      </w:r>
      <w:r w:rsidR="002662D1" w:rsidRPr="00CA4850">
        <w:rPr>
          <w:rFonts w:ascii="微软雅黑" w:eastAsia="微软雅黑" w:hAnsi="微软雅黑"/>
          <w:noProof/>
        </w:rPr>
        <w:drawing>
          <wp:inline distT="0" distB="0" distL="0" distR="0" wp14:anchorId="2E1D6773" wp14:editId="572247AC">
            <wp:extent cx="4345940" cy="3956685"/>
            <wp:effectExtent l="0" t="0" r="0" b="0"/>
            <wp:docPr id="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191A006" w14:textId="7C11639D" w:rsidR="00B03354" w:rsidRPr="00CA4850" w:rsidRDefault="00967109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0"/>
          <w:szCs w:val="22"/>
        </w:rPr>
      </w:pP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 图3</w:t>
      </w:r>
      <w:r w:rsidR="00D670C6">
        <w:rPr>
          <w:rFonts w:ascii="微软雅黑" w:eastAsia="微软雅黑" w:hAnsi="微软雅黑" w:hint="eastAsia"/>
          <w:b/>
          <w:bCs/>
          <w:sz w:val="20"/>
          <w:szCs w:val="22"/>
        </w:rPr>
        <w:t>：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升降工作图外观</w:t>
      </w:r>
    </w:p>
    <w:p w14:paraId="2AB4EFE8" w14:textId="4D551974" w:rsidR="00B03354" w:rsidRPr="00CA4850" w:rsidRDefault="00B03354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0"/>
          <w:szCs w:val="22"/>
        </w:rPr>
      </w:pPr>
    </w:p>
    <w:p w14:paraId="7A645611" w14:textId="2C00A6C1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  <w:sz w:val="20"/>
          <w:szCs w:val="22"/>
        </w:rPr>
      </w:pPr>
    </w:p>
    <w:p w14:paraId="7646D29E" w14:textId="59CB31C3" w:rsidR="00B03354" w:rsidRPr="00CA4850" w:rsidRDefault="00967109" w:rsidP="00D5106E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  <w:b/>
          <w:bCs/>
        </w:rPr>
        <w:t>机器人工具手参考方案</w:t>
      </w:r>
    </w:p>
    <w:p w14:paraId="160AEEC3" w14:textId="35A5D506" w:rsidR="00B03354" w:rsidRPr="00CA4850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26B1B790" w14:textId="56427B83" w:rsidR="00B03354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赛题所描述的生产任务主要可以分解为：产品组装、</w:t>
      </w:r>
      <w:r w:rsidR="00F222F9">
        <w:rPr>
          <w:rFonts w:ascii="微软雅黑" w:eastAsia="微软雅黑" w:hAnsi="微软雅黑" w:hint="eastAsia"/>
        </w:rPr>
        <w:t>测试</w:t>
      </w:r>
      <w:r w:rsidR="003E290B">
        <w:rPr>
          <w:rFonts w:ascii="微软雅黑" w:eastAsia="微软雅黑" w:hAnsi="微软雅黑" w:hint="eastAsia"/>
        </w:rPr>
        <w:t>机上定位产品、</w:t>
      </w:r>
      <w:r w:rsidRPr="00CA4850">
        <w:rPr>
          <w:rFonts w:ascii="微软雅黑" w:eastAsia="微软雅黑" w:hAnsi="微软雅黑" w:hint="eastAsia"/>
        </w:rPr>
        <w:t>装箱包装、码垛，</w:t>
      </w:r>
      <w:r w:rsidR="003E290B">
        <w:rPr>
          <w:rFonts w:ascii="微软雅黑" w:eastAsia="微软雅黑" w:hAnsi="微软雅黑" w:hint="eastAsia"/>
        </w:rPr>
        <w:t>组委会同一为各参赛队提供</w:t>
      </w:r>
      <w:r w:rsidRPr="00CA4850">
        <w:rPr>
          <w:rFonts w:ascii="微软雅黑" w:eastAsia="微软雅黑" w:hAnsi="微软雅黑" w:hint="eastAsia"/>
        </w:rPr>
        <w:t>机器人完成以上任务所需</w:t>
      </w:r>
      <w:proofErr w:type="gramStart"/>
      <w:r w:rsidRPr="00CA4850">
        <w:rPr>
          <w:rFonts w:ascii="微软雅黑" w:eastAsia="微软雅黑" w:hAnsi="微软雅黑" w:hint="eastAsia"/>
        </w:rPr>
        <w:t>的夹爪设计方案</w:t>
      </w:r>
      <w:proofErr w:type="gramEnd"/>
      <w:r w:rsidR="003E290B">
        <w:rPr>
          <w:rFonts w:ascii="微软雅黑" w:eastAsia="微软雅黑" w:hAnsi="微软雅黑" w:hint="eastAsia"/>
        </w:rPr>
        <w:t>，各参赛队可根据所设计的方案自由选用，如需</w:t>
      </w:r>
      <w:r w:rsidR="00F33E2C">
        <w:rPr>
          <w:rFonts w:ascii="微软雅黑" w:eastAsia="微软雅黑" w:hAnsi="微软雅黑" w:hint="eastAsia"/>
        </w:rPr>
        <w:t>进行实物练习，请自行根据提供的方案自行加工好实物</w:t>
      </w:r>
      <w:r w:rsidRPr="00CA4850">
        <w:rPr>
          <w:rFonts w:ascii="微软雅黑" w:eastAsia="微软雅黑" w:hAnsi="微软雅黑" w:hint="eastAsia"/>
        </w:rPr>
        <w:t>。图4-图6分别为</w:t>
      </w:r>
      <w:r w:rsidR="00F33E2C">
        <w:rPr>
          <w:rFonts w:ascii="微软雅黑" w:eastAsia="微软雅黑" w:hAnsi="微软雅黑" w:hint="eastAsia"/>
        </w:rPr>
        <w:t>积木装配</w:t>
      </w:r>
      <w:r w:rsidRPr="00CA4850">
        <w:rPr>
          <w:rFonts w:ascii="微软雅黑" w:eastAsia="微软雅黑" w:hAnsi="微软雅黑" w:hint="eastAsia"/>
        </w:rPr>
        <w:t>、</w:t>
      </w:r>
      <w:r w:rsidR="00F33E2C">
        <w:rPr>
          <w:rFonts w:ascii="微软雅黑" w:eastAsia="微软雅黑" w:hAnsi="微软雅黑" w:hint="eastAsia"/>
        </w:rPr>
        <w:t>夹产品</w:t>
      </w:r>
      <w:r w:rsidRPr="00CA4850">
        <w:rPr>
          <w:rFonts w:ascii="微软雅黑" w:eastAsia="微软雅黑" w:hAnsi="微软雅黑" w:hint="eastAsia"/>
        </w:rPr>
        <w:t>、</w:t>
      </w:r>
      <w:r w:rsidR="00F33E2C">
        <w:rPr>
          <w:rFonts w:ascii="微软雅黑" w:eastAsia="微软雅黑" w:hAnsi="微软雅黑" w:hint="eastAsia"/>
        </w:rPr>
        <w:t>夹周转箱</w:t>
      </w:r>
      <w:proofErr w:type="gramStart"/>
      <w:r w:rsidRPr="00CA4850">
        <w:rPr>
          <w:rFonts w:ascii="微软雅黑" w:eastAsia="微软雅黑" w:hAnsi="微软雅黑" w:hint="eastAsia"/>
        </w:rPr>
        <w:t>的夹爪方案</w:t>
      </w:r>
      <w:proofErr w:type="gramEnd"/>
      <w:r w:rsidRPr="00CA4850">
        <w:rPr>
          <w:rFonts w:ascii="微软雅黑" w:eastAsia="微软雅黑" w:hAnsi="微软雅黑" w:hint="eastAsia"/>
        </w:rPr>
        <w:t>，3D文档见压缩包。</w:t>
      </w:r>
    </w:p>
    <w:p w14:paraId="2CEEEF8B" w14:textId="7F0D6A59" w:rsidR="00EB5F4C" w:rsidRPr="00CA4850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A56C86">
        <w:rPr>
          <w:rFonts w:ascii="微软雅黑" w:eastAsia="微软雅黑" w:hAnsi="微软雅黑"/>
          <w:noProof/>
        </w:rPr>
        <w:drawing>
          <wp:anchor distT="0" distB="0" distL="114300" distR="114300" simplePos="0" relativeHeight="251671552" behindDoc="0" locked="0" layoutInCell="1" allowOverlap="1" wp14:anchorId="50D4C76A" wp14:editId="35DF2AD5">
            <wp:simplePos x="0" y="0"/>
            <wp:positionH relativeFrom="column">
              <wp:posOffset>4256460</wp:posOffset>
            </wp:positionH>
            <wp:positionV relativeFrom="paragraph">
              <wp:posOffset>8890</wp:posOffset>
            </wp:positionV>
            <wp:extent cx="2250220" cy="225022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20" cy="22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C86">
        <w:rPr>
          <w:rFonts w:ascii="微软雅黑" w:eastAsia="微软雅黑" w:hAnsi="微软雅黑"/>
          <w:noProof/>
        </w:rPr>
        <w:drawing>
          <wp:anchor distT="0" distB="0" distL="114300" distR="114300" simplePos="0" relativeHeight="251670528" behindDoc="0" locked="0" layoutInCell="1" allowOverlap="1" wp14:anchorId="1E931217" wp14:editId="65B21A7A">
            <wp:simplePos x="0" y="0"/>
            <wp:positionH relativeFrom="margin">
              <wp:posOffset>2309357</wp:posOffset>
            </wp:positionH>
            <wp:positionV relativeFrom="paragraph">
              <wp:posOffset>1049</wp:posOffset>
            </wp:positionV>
            <wp:extent cx="2274073" cy="227407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73" cy="22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BA" w:rsidRPr="005703BA">
        <w:rPr>
          <w:rFonts w:ascii="微软雅黑" w:eastAsia="微软雅黑" w:hAnsi="微软雅黑"/>
          <w:noProof/>
        </w:rPr>
        <w:drawing>
          <wp:anchor distT="0" distB="0" distL="114300" distR="114300" simplePos="0" relativeHeight="251672576" behindDoc="0" locked="0" layoutInCell="1" allowOverlap="1" wp14:anchorId="38879EB4" wp14:editId="2BC7FC47">
            <wp:simplePos x="0" y="0"/>
            <wp:positionH relativeFrom="column">
              <wp:posOffset>262890</wp:posOffset>
            </wp:positionH>
            <wp:positionV relativeFrom="paragraph">
              <wp:posOffset>-2540</wp:posOffset>
            </wp:positionV>
            <wp:extent cx="2080895" cy="20434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8" t="10830" r="17806" b="20018"/>
                    <a:stretch/>
                  </pic:blipFill>
                  <pic:spPr bwMode="auto">
                    <a:xfrm>
                      <a:off x="0" y="0"/>
                      <a:ext cx="208089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DBD393" w14:textId="6E75375A" w:rsidR="00B03354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21D9755A" w14:textId="2E77C8B3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445B4E0C" w14:textId="7DCE0616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63CC7120" w14:textId="351CD1A3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2DA31B1B" w14:textId="655399D2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53410446" w14:textId="004DDC5B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460B4A40" w14:textId="3A2C661F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54569890" w14:textId="77777777" w:rsidR="00A56C86" w:rsidRPr="00CA4850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13EA0F88" w14:textId="7421E4C0" w:rsidR="00EB5F4C" w:rsidRDefault="00EB5F4C" w:rsidP="00D5106E">
      <w:pPr>
        <w:spacing w:line="0" w:lineRule="atLeast"/>
        <w:ind w:firstLineChars="500" w:firstLine="1000"/>
        <w:rPr>
          <w:rFonts w:ascii="微软雅黑" w:eastAsia="微软雅黑" w:hAnsi="微软雅黑"/>
          <w:b/>
          <w:bCs/>
          <w:sz w:val="20"/>
          <w:szCs w:val="22"/>
        </w:rPr>
      </w:pPr>
    </w:p>
    <w:p w14:paraId="641A0E44" w14:textId="652FEE89" w:rsidR="00B03354" w:rsidRPr="00CA4850" w:rsidRDefault="00967109" w:rsidP="00EB5F4C">
      <w:pPr>
        <w:spacing w:line="0" w:lineRule="atLeast"/>
        <w:ind w:firstLineChars="500" w:firstLine="1000"/>
        <w:rPr>
          <w:rFonts w:ascii="微软雅黑" w:eastAsia="微软雅黑" w:hAnsi="微软雅黑"/>
          <w:b/>
          <w:bCs/>
          <w:sz w:val="20"/>
          <w:szCs w:val="22"/>
        </w:rPr>
      </w:pP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图4：积木装配                   </w:t>
      </w:r>
      <w:r w:rsidR="00F33E2C">
        <w:rPr>
          <w:rFonts w:ascii="微软雅黑" w:eastAsia="微软雅黑" w:hAnsi="微软雅黑"/>
          <w:b/>
          <w:bCs/>
          <w:sz w:val="20"/>
          <w:szCs w:val="22"/>
        </w:rPr>
        <w:t xml:space="preserve">     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 图5：</w:t>
      </w:r>
      <w:proofErr w:type="gramStart"/>
      <w:r w:rsidR="00F33E2C">
        <w:rPr>
          <w:rFonts w:ascii="微软雅黑" w:eastAsia="微软雅黑" w:hAnsi="微软雅黑" w:hint="eastAsia"/>
          <w:b/>
          <w:bCs/>
          <w:sz w:val="20"/>
          <w:szCs w:val="22"/>
        </w:rPr>
        <w:t>夹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>产品</w:t>
      </w:r>
      <w:proofErr w:type="gramEnd"/>
      <w:r w:rsidR="00EB5F4C">
        <w:rPr>
          <w:rFonts w:ascii="微软雅黑" w:eastAsia="微软雅黑" w:hAnsi="微软雅黑" w:hint="eastAsia"/>
          <w:b/>
          <w:bCs/>
          <w:sz w:val="20"/>
          <w:szCs w:val="22"/>
        </w:rPr>
        <w:t xml:space="preserve"> </w:t>
      </w:r>
      <w:r w:rsidR="00EB5F4C">
        <w:rPr>
          <w:rFonts w:ascii="微软雅黑" w:eastAsia="微软雅黑" w:hAnsi="微软雅黑"/>
          <w:b/>
          <w:bCs/>
          <w:sz w:val="20"/>
          <w:szCs w:val="22"/>
        </w:rPr>
        <w:t xml:space="preserve">                     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>图6：</w:t>
      </w:r>
      <w:r w:rsidR="00F33E2C">
        <w:rPr>
          <w:rFonts w:ascii="微软雅黑" w:eastAsia="微软雅黑" w:hAnsi="微软雅黑" w:hint="eastAsia"/>
          <w:b/>
          <w:bCs/>
          <w:sz w:val="20"/>
          <w:szCs w:val="22"/>
        </w:rPr>
        <w:t>夹周转箱</w:t>
      </w:r>
      <w:r w:rsidR="00F33E2C"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</w:t>
      </w:r>
    </w:p>
    <w:p w14:paraId="56A22D0E" w14:textId="5DBBC11E" w:rsidR="00B03354" w:rsidRPr="00CA4850" w:rsidRDefault="00B03354" w:rsidP="00D5106E">
      <w:pPr>
        <w:spacing w:line="0" w:lineRule="atLeast"/>
        <w:ind w:firstLineChars="600" w:firstLine="1200"/>
        <w:rPr>
          <w:rFonts w:ascii="微软雅黑" w:eastAsia="微软雅黑" w:hAnsi="微软雅黑"/>
          <w:b/>
          <w:bCs/>
          <w:sz w:val="20"/>
          <w:szCs w:val="22"/>
        </w:rPr>
      </w:pPr>
    </w:p>
    <w:p w14:paraId="26A75093" w14:textId="50AA783D" w:rsidR="00B03354" w:rsidRDefault="00B03354" w:rsidP="00D5106E">
      <w:pPr>
        <w:spacing w:line="0" w:lineRule="atLeast"/>
        <w:ind w:firstLineChars="600" w:firstLine="1200"/>
        <w:rPr>
          <w:rFonts w:ascii="微软雅黑" w:eastAsia="微软雅黑" w:hAnsi="微软雅黑"/>
          <w:b/>
          <w:bCs/>
          <w:sz w:val="20"/>
          <w:szCs w:val="22"/>
        </w:rPr>
      </w:pPr>
    </w:p>
    <w:p w14:paraId="1166E7D1" w14:textId="77777777" w:rsidR="00081692" w:rsidRPr="00081692" w:rsidRDefault="00081692" w:rsidP="00D5106E">
      <w:pPr>
        <w:spacing w:line="0" w:lineRule="atLeast"/>
        <w:ind w:firstLineChars="600" w:firstLine="1200"/>
        <w:rPr>
          <w:rFonts w:ascii="微软雅黑" w:eastAsia="微软雅黑" w:hAnsi="微软雅黑"/>
          <w:b/>
          <w:bCs/>
          <w:sz w:val="20"/>
          <w:szCs w:val="22"/>
        </w:rPr>
      </w:pPr>
    </w:p>
    <w:p w14:paraId="7BCACCBF" w14:textId="7878D022" w:rsidR="00B03354" w:rsidRPr="00CA4850" w:rsidRDefault="00967109" w:rsidP="00D5106E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  <w:b/>
          <w:bCs/>
        </w:rPr>
        <w:lastRenderedPageBreak/>
        <w:t>产品码垛及托盘</w:t>
      </w:r>
    </w:p>
    <w:p w14:paraId="2E1DC82E" w14:textId="377FF21C" w:rsidR="00B03354" w:rsidRPr="00CA4850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458CAEEF" w14:textId="2792EC16" w:rsidR="00B03354" w:rsidRPr="00CA4850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在本赛题中，产品包装为长300mm*宽198mm*高148mm标准塑料周转箱，产品装箱后，需进行成品码垛。</w:t>
      </w:r>
      <w:r w:rsidR="00455D53">
        <w:rPr>
          <w:rFonts w:ascii="微软雅黑" w:eastAsia="微软雅黑" w:hAnsi="微软雅黑" w:hint="eastAsia"/>
        </w:rPr>
        <w:t>周转箱外侧张贴待</w:t>
      </w:r>
      <w:proofErr w:type="gramStart"/>
      <w:r w:rsidR="00455D53">
        <w:rPr>
          <w:rFonts w:ascii="微软雅黑" w:eastAsia="微软雅黑" w:hAnsi="微软雅黑" w:hint="eastAsia"/>
        </w:rPr>
        <w:t>二维码的</w:t>
      </w:r>
      <w:proofErr w:type="gramEnd"/>
      <w:r w:rsidR="00455D53">
        <w:rPr>
          <w:rFonts w:ascii="微软雅黑" w:eastAsia="微软雅黑" w:hAnsi="微软雅黑" w:hint="eastAsia"/>
        </w:rPr>
        <w:t>标签，堆栈时要求所有的表面都要朝外，便于</w:t>
      </w:r>
      <w:proofErr w:type="gramStart"/>
      <w:r w:rsidR="00455D53">
        <w:rPr>
          <w:rFonts w:ascii="微软雅黑" w:eastAsia="微软雅黑" w:hAnsi="微软雅黑" w:hint="eastAsia"/>
        </w:rPr>
        <w:t>后续扫码使用</w:t>
      </w:r>
      <w:proofErr w:type="gramEnd"/>
      <w:r w:rsidR="00455D53">
        <w:rPr>
          <w:rFonts w:ascii="微软雅黑" w:eastAsia="微软雅黑" w:hAnsi="微软雅黑" w:hint="eastAsia"/>
        </w:rPr>
        <w:t>。堆栈要求</w:t>
      </w:r>
      <w:r w:rsidR="00455D53">
        <w:rPr>
          <w:rFonts w:ascii="微软雅黑" w:eastAsia="微软雅黑" w:hAnsi="微软雅黑" w:cs="宋体" w:hint="eastAsia"/>
          <w:kern w:val="0"/>
          <w:sz w:val="20"/>
          <w:szCs w:val="20"/>
        </w:rPr>
        <w:t>2</w:t>
      </w:r>
      <w:r w:rsidR="00455D53" w:rsidRPr="00BA3B2C">
        <w:rPr>
          <w:rFonts w:ascii="微软雅黑" w:eastAsia="微软雅黑" w:hAnsi="微软雅黑" w:cs="宋体" w:hint="eastAsia"/>
          <w:kern w:val="0"/>
          <w:sz w:val="20"/>
          <w:szCs w:val="20"/>
        </w:rPr>
        <w:t>*</w:t>
      </w:r>
      <w:r w:rsidR="00455D53">
        <w:rPr>
          <w:rFonts w:ascii="微软雅黑" w:eastAsia="微软雅黑" w:hAnsi="微软雅黑" w:cs="宋体" w:hint="eastAsia"/>
          <w:kern w:val="0"/>
          <w:sz w:val="20"/>
          <w:szCs w:val="20"/>
        </w:rPr>
        <w:t>2</w:t>
      </w:r>
      <w:r w:rsidR="00A1027E">
        <w:rPr>
          <w:rFonts w:ascii="微软雅黑" w:eastAsia="微软雅黑" w:hAnsi="微软雅黑" w:cs="宋体" w:hint="eastAsia"/>
          <w:kern w:val="0"/>
          <w:sz w:val="20"/>
          <w:szCs w:val="20"/>
        </w:rPr>
        <w:t>，</w:t>
      </w:r>
      <w:r w:rsidR="00A1027E" w:rsidRPr="002F1AD5">
        <w:rPr>
          <w:rFonts w:ascii="微软雅黑" w:eastAsia="微软雅黑" w:hAnsi="微软雅黑" w:hint="eastAsia"/>
          <w:sz w:val="20"/>
          <w:szCs w:val="20"/>
        </w:rPr>
        <w:t>最小交付单位：</w:t>
      </w:r>
      <w:r w:rsidR="00A1027E">
        <w:rPr>
          <w:rFonts w:ascii="微软雅黑" w:eastAsia="微软雅黑" w:hAnsi="微软雅黑" w:hint="eastAsia"/>
          <w:sz w:val="20"/>
          <w:szCs w:val="20"/>
        </w:rPr>
        <w:t xml:space="preserve"> 4</w:t>
      </w:r>
      <w:r w:rsidR="00A1027E" w:rsidRPr="002F1AD5">
        <w:rPr>
          <w:rFonts w:ascii="微软雅黑" w:eastAsia="微软雅黑" w:hAnsi="微软雅黑" w:hint="eastAsia"/>
          <w:sz w:val="20"/>
          <w:szCs w:val="20"/>
        </w:rPr>
        <w:t>个</w:t>
      </w:r>
      <w:r w:rsidR="00D97B30">
        <w:rPr>
          <w:rFonts w:ascii="微软雅黑" w:eastAsia="微软雅黑" w:hAnsi="微软雅黑" w:hint="eastAsia"/>
          <w:sz w:val="20"/>
          <w:szCs w:val="20"/>
        </w:rPr>
        <w:t>。</w:t>
      </w:r>
    </w:p>
    <w:p w14:paraId="46044373" w14:textId="31338292" w:rsidR="00B03354" w:rsidRPr="00CA4850" w:rsidRDefault="00B03354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2C9C66DA" w14:textId="4BF3D224" w:rsidR="00B03354" w:rsidRDefault="00B03354" w:rsidP="00EB5F4C">
      <w:pPr>
        <w:spacing w:line="0" w:lineRule="atLeast"/>
        <w:rPr>
          <w:rFonts w:ascii="微软雅黑" w:eastAsia="微软雅黑" w:hAnsi="微软雅黑"/>
        </w:rPr>
      </w:pPr>
    </w:p>
    <w:p w14:paraId="63D19A13" w14:textId="2E2D0087" w:rsidR="00EB5F4C" w:rsidRPr="00EB5F4C" w:rsidRDefault="00EB5F4C" w:rsidP="00EB5F4C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EB5F4C">
        <w:rPr>
          <w:rFonts w:ascii="微软雅黑" w:eastAsia="微软雅黑" w:hAnsi="微软雅黑" w:hint="eastAsia"/>
          <w:b/>
          <w:bCs/>
        </w:rPr>
        <w:t>协作机器人底座及固定板</w:t>
      </w:r>
    </w:p>
    <w:p w14:paraId="25F144ED" w14:textId="3299DA94" w:rsidR="00EB5F4C" w:rsidRDefault="00EB5F4C" w:rsidP="00EB5F4C">
      <w:pPr>
        <w:spacing w:line="0" w:lineRule="atLeast"/>
        <w:rPr>
          <w:rFonts w:ascii="微软雅黑" w:eastAsia="微软雅黑" w:hAnsi="微软雅黑"/>
        </w:rPr>
      </w:pPr>
    </w:p>
    <w:p w14:paraId="57CB05B1" w14:textId="726831AD" w:rsidR="00EB5F4C" w:rsidRPr="00EB5F4C" w:rsidRDefault="00EB5F4C" w:rsidP="00EB5F4C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</w:rPr>
        <w:t>在本赛题中，协作机器人将固定在与之配套的底座中</w:t>
      </w:r>
      <w:r w:rsidR="00D670C6">
        <w:rPr>
          <w:rFonts w:ascii="微软雅黑" w:eastAsia="微软雅黑" w:hAnsi="微软雅黑" w:hint="eastAsia"/>
        </w:rPr>
        <w:t>(底座尺寸：600</w:t>
      </w:r>
      <w:r w:rsidR="00D670C6">
        <w:rPr>
          <w:rFonts w:ascii="微软雅黑" w:eastAsia="微软雅黑" w:hAnsi="微软雅黑"/>
        </w:rPr>
        <w:t>mm*670mm*750mm)</w:t>
      </w:r>
      <w:r>
        <w:rPr>
          <w:rFonts w:ascii="微软雅黑" w:eastAsia="微软雅黑" w:hAnsi="微软雅黑" w:hint="eastAsia"/>
        </w:rPr>
        <w:t>，</w:t>
      </w:r>
      <w:r w:rsidR="00D670C6">
        <w:rPr>
          <w:rFonts w:ascii="微软雅黑" w:eastAsia="微软雅黑" w:hAnsi="微软雅黑" w:hint="eastAsia"/>
        </w:rPr>
        <w:t>固定协作机器人的钢板图纸如下所示：</w:t>
      </w:r>
    </w:p>
    <w:p w14:paraId="4BA69EBA" w14:textId="60E3EEA4" w:rsidR="00EB5F4C" w:rsidRDefault="00EB5F4C" w:rsidP="00EB5F4C">
      <w:pPr>
        <w:spacing w:line="0" w:lineRule="atLeast"/>
        <w:rPr>
          <w:rFonts w:ascii="微软雅黑" w:eastAsia="微软雅黑" w:hAnsi="微软雅黑"/>
        </w:rPr>
      </w:pPr>
    </w:p>
    <w:p w14:paraId="5768F5EF" w14:textId="2C5DC21C" w:rsidR="00D670C6" w:rsidRDefault="00D670C6" w:rsidP="00EB5F4C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F51517E" wp14:editId="45B9D833">
            <wp:simplePos x="0" y="0"/>
            <wp:positionH relativeFrom="column">
              <wp:posOffset>38431</wp:posOffset>
            </wp:positionH>
            <wp:positionV relativeFrom="paragraph">
              <wp:posOffset>26423</wp:posOffset>
            </wp:positionV>
            <wp:extent cx="3100070" cy="3540898"/>
            <wp:effectExtent l="19050" t="19050" r="24130" b="215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" t="6647" r="46473"/>
                    <a:stretch/>
                  </pic:blipFill>
                  <pic:spPr bwMode="auto">
                    <a:xfrm>
                      <a:off x="0" y="0"/>
                      <a:ext cx="3100434" cy="3541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A2FB77A" wp14:editId="2B48482B">
            <wp:simplePos x="0" y="0"/>
            <wp:positionH relativeFrom="margin">
              <wp:posOffset>3544957</wp:posOffset>
            </wp:positionH>
            <wp:positionV relativeFrom="paragraph">
              <wp:posOffset>26422</wp:posOffset>
            </wp:positionV>
            <wp:extent cx="2567940" cy="3540898"/>
            <wp:effectExtent l="19050" t="19050" r="22860" b="2159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t="5545" r="62563" b="7589"/>
                    <a:stretch/>
                  </pic:blipFill>
                  <pic:spPr bwMode="auto">
                    <a:xfrm>
                      <a:off x="0" y="0"/>
                      <a:ext cx="2572212" cy="3546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6CAE0" w14:textId="28716903" w:rsidR="00D670C6" w:rsidRPr="00EB5F4C" w:rsidRDefault="00D670C6" w:rsidP="00EB5F4C">
      <w:pPr>
        <w:spacing w:line="0" w:lineRule="atLeast"/>
        <w:rPr>
          <w:rFonts w:ascii="微软雅黑" w:eastAsia="微软雅黑" w:hAnsi="微软雅黑"/>
        </w:rPr>
      </w:pPr>
    </w:p>
    <w:p w14:paraId="0722736B" w14:textId="35341675" w:rsidR="00B03354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CC4573A" w14:textId="13534130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BF87E50" w14:textId="0712C5E4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63E74FF" w14:textId="551B4B2E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131FF6F6" w14:textId="4C51E746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D225333" w14:textId="28DEC583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054C0158" w14:textId="4FDC3CC6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4F144D6C" w14:textId="58EB0BBD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4C2E33E4" w14:textId="238990B0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6F808820" w14:textId="30F32BD0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BE48B86" w14:textId="09C98008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12415933" w14:textId="7007A608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0797D0F" w14:textId="7FBFA7E6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69921B4" w14:textId="6BAF0008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33A126AC" w14:textId="6BAFFD09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 xml:space="preserve"> </w:t>
      </w:r>
      <w:r>
        <w:rPr>
          <w:rFonts w:ascii="微软雅黑" w:eastAsia="微软雅黑" w:hAnsi="微软雅黑"/>
          <w:b/>
          <w:bCs/>
        </w:rPr>
        <w:t xml:space="preserve">   </w:t>
      </w:r>
      <w:r>
        <w:rPr>
          <w:rFonts w:ascii="微软雅黑" w:eastAsia="微软雅黑" w:hAnsi="微软雅黑" w:hint="eastAsia"/>
          <w:b/>
          <w:bCs/>
        </w:rPr>
        <w:t xml:space="preserve">图9： 协作机器人底座 </w:t>
      </w:r>
      <w:r>
        <w:rPr>
          <w:rFonts w:ascii="微软雅黑" w:eastAsia="微软雅黑" w:hAnsi="微软雅黑"/>
          <w:b/>
          <w:bCs/>
        </w:rPr>
        <w:t xml:space="preserve">                                   </w:t>
      </w:r>
      <w:r>
        <w:rPr>
          <w:rFonts w:ascii="微软雅黑" w:eastAsia="微软雅黑" w:hAnsi="微软雅黑" w:hint="eastAsia"/>
          <w:b/>
          <w:bCs/>
        </w:rPr>
        <w:t>图10：协作机器人固定钢板</w:t>
      </w:r>
    </w:p>
    <w:p w14:paraId="0E5F8FE2" w14:textId="031F8362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6AFFF581" w14:textId="77777777" w:rsidR="00D670C6" w:rsidRPr="00CA4850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4FB28884" w14:textId="6F4EF665" w:rsidR="00B03354" w:rsidRPr="00CA4850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lastRenderedPageBreak/>
        <w:drawing>
          <wp:inline distT="0" distB="0" distL="0" distR="0" wp14:anchorId="434F72BB" wp14:editId="4B7CBECE">
            <wp:extent cx="6120130" cy="3382010"/>
            <wp:effectExtent l="19050" t="19050" r="13970" b="279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ED4E0" w14:textId="77777777" w:rsidR="00D670C6" w:rsidRDefault="00D670C6" w:rsidP="00D670C6">
      <w:pPr>
        <w:spacing w:line="0" w:lineRule="atLeast"/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图11： 协作机器人固定钢板加工图纸</w:t>
      </w:r>
    </w:p>
    <w:p w14:paraId="0F2C1615" w14:textId="79788963" w:rsidR="00B03354" w:rsidRPr="00CA4850" w:rsidRDefault="00D670C6" w:rsidP="00D670C6">
      <w:pPr>
        <w:spacing w:line="0" w:lineRule="atLeast"/>
        <w:ind w:firstLineChars="100" w:firstLine="210"/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(仅供参考尺寸，不做加工要求</w:t>
      </w:r>
      <w:r>
        <w:rPr>
          <w:rFonts w:ascii="微软雅黑" w:eastAsia="微软雅黑" w:hAnsi="微软雅黑"/>
          <w:b/>
          <w:bCs/>
        </w:rPr>
        <w:t>)</w:t>
      </w:r>
    </w:p>
    <w:p w14:paraId="2957ED36" w14:textId="77777777" w:rsidR="00B03354" w:rsidRPr="00CA4850" w:rsidRDefault="00B03354" w:rsidP="00D670C6">
      <w:pPr>
        <w:spacing w:line="0" w:lineRule="atLeast"/>
        <w:jc w:val="center"/>
        <w:rPr>
          <w:rFonts w:ascii="微软雅黑" w:eastAsia="微软雅黑" w:hAnsi="微软雅黑"/>
          <w:b/>
          <w:bCs/>
        </w:rPr>
      </w:pPr>
    </w:p>
    <w:p w14:paraId="2D33F255" w14:textId="77777777" w:rsidR="00B03354" w:rsidRPr="00D670C6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3CE465D2" w14:textId="77777777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2122F2F2" w14:textId="77777777" w:rsidR="00967109" w:rsidRPr="00CA4850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sectPr w:rsidR="00967109" w:rsidRPr="00CA4850" w:rsidSect="00D5106E">
      <w:headerReference w:type="default" r:id="rId16"/>
      <w:footerReference w:type="default" r:id="rId17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36872" w14:textId="77777777" w:rsidR="00B94678" w:rsidRDefault="00B94678" w:rsidP="00D5106E">
      <w:r>
        <w:separator/>
      </w:r>
    </w:p>
  </w:endnote>
  <w:endnote w:type="continuationSeparator" w:id="0">
    <w:p w14:paraId="584D4439" w14:textId="77777777" w:rsidR="00B94678" w:rsidRDefault="00B94678" w:rsidP="00D51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7896" w14:textId="7554B2EA" w:rsidR="00D5106E" w:rsidRDefault="00D5106E" w:rsidP="00D5106E">
    <w:pPr>
      <w:pStyle w:val="a5"/>
      <w:jc w:val="right"/>
    </w:pP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285A" w14:textId="77777777" w:rsidR="00B94678" w:rsidRDefault="00B94678" w:rsidP="00D5106E">
      <w:r>
        <w:separator/>
      </w:r>
    </w:p>
  </w:footnote>
  <w:footnote w:type="continuationSeparator" w:id="0">
    <w:p w14:paraId="60E377AE" w14:textId="77777777" w:rsidR="00B94678" w:rsidRDefault="00B94678" w:rsidP="00D51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CF392" w14:textId="74097C5B" w:rsidR="00D5106E" w:rsidRPr="00D5106E" w:rsidRDefault="00D5106E" w:rsidP="00D5106E">
    <w:pPr>
      <w:pStyle w:val="a3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>“西门子杯”中国智能制造挑战赛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6E8975"/>
    <w:multiLevelType w:val="singleLevel"/>
    <w:tmpl w:val="B86E897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25240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50"/>
    <w:rsid w:val="00081692"/>
    <w:rsid w:val="001D3043"/>
    <w:rsid w:val="001E505E"/>
    <w:rsid w:val="002662D1"/>
    <w:rsid w:val="003E290B"/>
    <w:rsid w:val="00455D53"/>
    <w:rsid w:val="00541620"/>
    <w:rsid w:val="005441E1"/>
    <w:rsid w:val="005703BA"/>
    <w:rsid w:val="005C5B3D"/>
    <w:rsid w:val="00782F47"/>
    <w:rsid w:val="0091346D"/>
    <w:rsid w:val="00967109"/>
    <w:rsid w:val="00A1027E"/>
    <w:rsid w:val="00A56C86"/>
    <w:rsid w:val="00B03354"/>
    <w:rsid w:val="00B62C92"/>
    <w:rsid w:val="00B94678"/>
    <w:rsid w:val="00CA4850"/>
    <w:rsid w:val="00D5106E"/>
    <w:rsid w:val="00D670C6"/>
    <w:rsid w:val="00D97B30"/>
    <w:rsid w:val="00EA64A8"/>
    <w:rsid w:val="00EB5F4C"/>
    <w:rsid w:val="00F222F9"/>
    <w:rsid w:val="00F33E2C"/>
    <w:rsid w:val="00FC3FA6"/>
    <w:rsid w:val="079D1587"/>
    <w:rsid w:val="0F364163"/>
    <w:rsid w:val="10563694"/>
    <w:rsid w:val="11AA22C2"/>
    <w:rsid w:val="148B4E39"/>
    <w:rsid w:val="1F4D6BCB"/>
    <w:rsid w:val="203C6D8C"/>
    <w:rsid w:val="234C1C2C"/>
    <w:rsid w:val="241E0CC4"/>
    <w:rsid w:val="27254D21"/>
    <w:rsid w:val="298A61DD"/>
    <w:rsid w:val="2E716949"/>
    <w:rsid w:val="460A6E69"/>
    <w:rsid w:val="4A8C4C53"/>
    <w:rsid w:val="4DDF67F0"/>
    <w:rsid w:val="53C442C0"/>
    <w:rsid w:val="57A66AE6"/>
    <w:rsid w:val="584C4139"/>
    <w:rsid w:val="5D76441E"/>
    <w:rsid w:val="656C23F7"/>
    <w:rsid w:val="680F59D0"/>
    <w:rsid w:val="6C0956B9"/>
    <w:rsid w:val="6C7914D9"/>
    <w:rsid w:val="71363302"/>
    <w:rsid w:val="72D50C56"/>
    <w:rsid w:val="7CCD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3CCD0C"/>
  <w15:chartTrackingRefBased/>
  <w15:docId w15:val="{CF987C28-7FC9-4A62-8892-1C48CDA17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51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D5106E"/>
    <w:rPr>
      <w:kern w:val="2"/>
      <w:sz w:val="18"/>
      <w:szCs w:val="18"/>
    </w:rPr>
  </w:style>
  <w:style w:type="paragraph" w:styleId="a5">
    <w:name w:val="footer"/>
    <w:basedOn w:val="a"/>
    <w:link w:val="a6"/>
    <w:rsid w:val="00D51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rsid w:val="00D5106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cp:lastModifiedBy>李 莉</cp:lastModifiedBy>
  <cp:revision>10</cp:revision>
  <cp:lastPrinted>2022-03-03T10:12:00Z</cp:lastPrinted>
  <dcterms:created xsi:type="dcterms:W3CDTF">2023-01-27T08:16:00Z</dcterms:created>
  <dcterms:modified xsi:type="dcterms:W3CDTF">2023-02-10T01:39:00Z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50F7AAE0106642C0BBB60FFCABA37439</vt:lpwstr>
  </property>
</Properties>
</file>