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96EE" w14:textId="160E58C1" w:rsidR="00A216CC" w:rsidRPr="00125C7E" w:rsidRDefault="00A216CC" w:rsidP="003F7F5E">
      <w:pPr>
        <w:spacing w:line="360" w:lineRule="auto"/>
        <w:rPr>
          <w:rFonts w:ascii="等线" w:eastAsia="等线" w:hAnsi="等线"/>
        </w:rPr>
      </w:pPr>
    </w:p>
    <w:p w14:paraId="3F6F9DE2" w14:textId="3808C2AA" w:rsidR="003F7F5E" w:rsidRPr="00125C7E" w:rsidRDefault="003F7F5E" w:rsidP="003F7F5E">
      <w:pPr>
        <w:spacing w:line="360" w:lineRule="auto"/>
        <w:rPr>
          <w:rFonts w:ascii="等线" w:eastAsia="等线" w:hAnsi="等线"/>
        </w:rPr>
      </w:pPr>
    </w:p>
    <w:p w14:paraId="63937CF8" w14:textId="77777777" w:rsidR="003F7F5E" w:rsidRPr="00125C7E" w:rsidRDefault="003F7F5E" w:rsidP="003F7F5E">
      <w:pPr>
        <w:spacing w:line="360" w:lineRule="auto"/>
        <w:rPr>
          <w:rFonts w:ascii="等线" w:eastAsia="等线" w:hAnsi="等线"/>
        </w:rPr>
      </w:pPr>
    </w:p>
    <w:p w14:paraId="5574DB56" w14:textId="77777777" w:rsidR="004B1E74" w:rsidRPr="00125C7E" w:rsidRDefault="004B1E74" w:rsidP="004B1E74">
      <w:pPr>
        <w:spacing w:line="360" w:lineRule="auto"/>
        <w:jc w:val="center"/>
        <w:rPr>
          <w:rFonts w:ascii="等线" w:eastAsia="等线" w:hAnsi="等线"/>
          <w:b/>
          <w:bCs/>
          <w:sz w:val="36"/>
          <w:szCs w:val="36"/>
        </w:rPr>
      </w:pPr>
      <w:r w:rsidRPr="00125C7E">
        <w:rPr>
          <w:rFonts w:ascii="等线" w:eastAsia="等线" w:hAnsi="等线" w:hint="eastAsia"/>
          <w:b/>
          <w:bCs/>
          <w:sz w:val="36"/>
          <w:szCs w:val="36"/>
        </w:rPr>
        <w:t>“西门子杯”中国智能制造挑战赛</w:t>
      </w:r>
    </w:p>
    <w:p w14:paraId="7F0F4542" w14:textId="77777777" w:rsidR="004B1E74" w:rsidRPr="00125C7E" w:rsidRDefault="004B1E74" w:rsidP="004B1E74">
      <w:pPr>
        <w:spacing w:line="360" w:lineRule="auto"/>
        <w:jc w:val="center"/>
        <w:rPr>
          <w:rFonts w:ascii="等线" w:eastAsia="等线" w:hAnsi="等线"/>
          <w:b/>
          <w:bCs/>
          <w:sz w:val="36"/>
          <w:szCs w:val="36"/>
        </w:rPr>
      </w:pPr>
      <w:r w:rsidRPr="00125C7E">
        <w:rPr>
          <w:rFonts w:ascii="等线" w:eastAsia="等线" w:hAnsi="等线" w:hint="eastAsia"/>
          <w:b/>
          <w:bCs/>
          <w:sz w:val="36"/>
          <w:szCs w:val="36"/>
        </w:rPr>
        <w:t>智能制造工程设计与应用类赛项：数控数字化双胞胎方向</w:t>
      </w:r>
    </w:p>
    <w:p w14:paraId="07E0FF13" w14:textId="77777777" w:rsidR="004B1E74" w:rsidRPr="00125C7E" w:rsidRDefault="004B1E74" w:rsidP="004B1E74">
      <w:pPr>
        <w:spacing w:line="360" w:lineRule="auto"/>
        <w:jc w:val="center"/>
        <w:rPr>
          <w:rFonts w:ascii="等线" w:eastAsia="等线" w:hAnsi="等线"/>
          <w:b/>
          <w:bCs/>
          <w:sz w:val="36"/>
          <w:szCs w:val="36"/>
        </w:rPr>
      </w:pPr>
      <w:r w:rsidRPr="00125C7E">
        <w:rPr>
          <w:rFonts w:ascii="等线" w:eastAsia="等线" w:hAnsi="等线" w:hint="eastAsia"/>
          <w:b/>
          <w:bCs/>
          <w:sz w:val="36"/>
          <w:szCs w:val="36"/>
        </w:rPr>
        <w:t>决赛 方案</w:t>
      </w:r>
    </w:p>
    <w:p w14:paraId="5DA62663" w14:textId="77777777" w:rsidR="004B1E74" w:rsidRPr="00125C7E" w:rsidRDefault="004B1E74" w:rsidP="004B1E74">
      <w:pPr>
        <w:spacing w:line="360" w:lineRule="auto"/>
        <w:jc w:val="center"/>
        <w:rPr>
          <w:rFonts w:ascii="等线" w:eastAsia="等线" w:hAnsi="等线"/>
        </w:rPr>
      </w:pPr>
    </w:p>
    <w:p w14:paraId="4A1B7D6E" w14:textId="77777777" w:rsidR="004B1E74" w:rsidRPr="00125C7E" w:rsidRDefault="004B1E74" w:rsidP="004B1E74">
      <w:pPr>
        <w:spacing w:line="360" w:lineRule="auto"/>
        <w:rPr>
          <w:rFonts w:ascii="等线" w:eastAsia="等线" w:hAnsi="等线"/>
          <w:sz w:val="28"/>
          <w:szCs w:val="28"/>
        </w:rPr>
      </w:pPr>
    </w:p>
    <w:tbl>
      <w:tblPr>
        <w:tblStyle w:val="ab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4111"/>
      </w:tblGrid>
      <w:tr w:rsidR="004B1E74" w:rsidRPr="00125C7E" w14:paraId="0B4C0F9D" w14:textId="77777777" w:rsidTr="008B18B9">
        <w:tc>
          <w:tcPr>
            <w:tcW w:w="2484" w:type="dxa"/>
            <w:vAlign w:val="center"/>
          </w:tcPr>
          <w:p w14:paraId="1BA7BA28" w14:textId="77777777" w:rsidR="004B1E74" w:rsidRPr="00125C7E" w:rsidRDefault="004B1E7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125C7E">
              <w:rPr>
                <w:rFonts w:ascii="等线" w:eastAsia="等线" w:hAnsi="等线" w:hint="eastAsia"/>
                <w:sz w:val="28"/>
                <w:szCs w:val="28"/>
              </w:rPr>
              <w:t>赛项：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0C9D582B" w14:textId="77777777" w:rsidR="004B1E74" w:rsidRPr="00125C7E" w:rsidRDefault="004B1E7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  <w:r w:rsidRPr="00125C7E">
              <w:rPr>
                <w:rFonts w:ascii="等线" w:eastAsia="等线" w:hAnsi="等线" w:hint="eastAsia"/>
                <w:sz w:val="28"/>
                <w:szCs w:val="28"/>
              </w:rPr>
              <w:t>数控数字化双胞胎-虚拟调试</w:t>
            </w:r>
          </w:p>
        </w:tc>
      </w:tr>
      <w:tr w:rsidR="004B1E74" w:rsidRPr="00125C7E" w14:paraId="5B57F0AA" w14:textId="77777777" w:rsidTr="008B18B9">
        <w:tc>
          <w:tcPr>
            <w:tcW w:w="2484" w:type="dxa"/>
            <w:vAlign w:val="center"/>
          </w:tcPr>
          <w:p w14:paraId="7FFFB107" w14:textId="77777777" w:rsidR="004B1E74" w:rsidRPr="00125C7E" w:rsidRDefault="004B1E7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125C7E">
              <w:rPr>
                <w:rFonts w:ascii="等线" w:eastAsia="等线" w:hAnsi="等线" w:hint="eastAsia"/>
                <w:sz w:val="28"/>
                <w:szCs w:val="28"/>
              </w:rPr>
              <w:t>组别：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376630" w14:textId="77777777" w:rsidR="004B1E74" w:rsidRPr="00125C7E" w:rsidRDefault="004B1E7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  <w:r w:rsidRPr="00125C7E">
              <w:rPr>
                <w:rFonts w:ascii="等线" w:eastAsia="等线" w:hAnsi="等线" w:hint="eastAsia"/>
                <w:sz w:val="28"/>
                <w:szCs w:val="28"/>
              </w:rPr>
              <w:t>本科/研究生组</w:t>
            </w:r>
          </w:p>
        </w:tc>
      </w:tr>
      <w:tr w:rsidR="004B1E74" w:rsidRPr="00125C7E" w14:paraId="20986417" w14:textId="77777777" w:rsidTr="008B18B9">
        <w:tc>
          <w:tcPr>
            <w:tcW w:w="2484" w:type="dxa"/>
            <w:vAlign w:val="center"/>
          </w:tcPr>
          <w:p w14:paraId="57B8908F" w14:textId="77777777" w:rsidR="004B1E74" w:rsidRPr="00125C7E" w:rsidRDefault="004B1E7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125C7E">
              <w:rPr>
                <w:rFonts w:ascii="等线" w:eastAsia="等线" w:hAnsi="等线" w:hint="eastAsia"/>
                <w:sz w:val="28"/>
                <w:szCs w:val="28"/>
              </w:rPr>
              <w:t>参赛学校：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8E9FE1" w14:textId="77777777" w:rsidR="004B1E74" w:rsidRPr="00125C7E" w:rsidRDefault="004B1E7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4B1E74" w:rsidRPr="00125C7E" w14:paraId="4BEB5C77" w14:textId="77777777" w:rsidTr="008B18B9">
        <w:tc>
          <w:tcPr>
            <w:tcW w:w="2484" w:type="dxa"/>
            <w:vAlign w:val="center"/>
          </w:tcPr>
          <w:p w14:paraId="114488AC" w14:textId="77777777" w:rsidR="004B1E74" w:rsidRPr="00125C7E" w:rsidRDefault="004B1E7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125C7E">
              <w:rPr>
                <w:rFonts w:ascii="等线" w:eastAsia="等线" w:hAnsi="等线" w:hint="eastAsia"/>
                <w:sz w:val="28"/>
                <w:szCs w:val="28"/>
              </w:rPr>
              <w:t>参赛队伍编号：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3BD873" w14:textId="77777777" w:rsidR="004B1E74" w:rsidRPr="00125C7E" w:rsidRDefault="004B1E7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4B1E74" w:rsidRPr="00125C7E" w14:paraId="0616EAAD" w14:textId="77777777" w:rsidTr="008B18B9">
        <w:tc>
          <w:tcPr>
            <w:tcW w:w="2484" w:type="dxa"/>
            <w:vAlign w:val="center"/>
          </w:tcPr>
          <w:p w14:paraId="1F470CE9" w14:textId="77777777" w:rsidR="004B1E74" w:rsidRPr="00125C7E" w:rsidRDefault="004B1E7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125C7E">
              <w:rPr>
                <w:rFonts w:ascii="等线" w:eastAsia="等线" w:hAnsi="等线" w:hint="eastAsia"/>
                <w:sz w:val="28"/>
                <w:szCs w:val="28"/>
              </w:rPr>
              <w:t>指导老师：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70BA8" w14:textId="77777777" w:rsidR="004B1E74" w:rsidRPr="00125C7E" w:rsidRDefault="004B1E7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  <w:tr w:rsidR="004B1E74" w:rsidRPr="00125C7E" w14:paraId="0ECDD75B" w14:textId="77777777" w:rsidTr="008B18B9">
        <w:tc>
          <w:tcPr>
            <w:tcW w:w="2484" w:type="dxa"/>
            <w:vAlign w:val="center"/>
          </w:tcPr>
          <w:p w14:paraId="38359CA1" w14:textId="77777777" w:rsidR="004B1E74" w:rsidRPr="00125C7E" w:rsidRDefault="004B1E74" w:rsidP="00806189">
            <w:pPr>
              <w:jc w:val="distribute"/>
              <w:rPr>
                <w:rFonts w:ascii="等线" w:eastAsia="等线" w:hAnsi="等线"/>
                <w:sz w:val="28"/>
                <w:szCs w:val="28"/>
              </w:rPr>
            </w:pPr>
            <w:r w:rsidRPr="00125C7E">
              <w:rPr>
                <w:rFonts w:ascii="等线" w:eastAsia="等线" w:hAnsi="等线" w:hint="eastAsia"/>
                <w:sz w:val="28"/>
                <w:szCs w:val="28"/>
              </w:rPr>
              <w:t>参赛选手：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6A5A6" w14:textId="77777777" w:rsidR="004B1E74" w:rsidRPr="00125C7E" w:rsidRDefault="004B1E74" w:rsidP="00806189">
            <w:pPr>
              <w:spacing w:before="120" w:after="120"/>
              <w:jc w:val="center"/>
              <w:rPr>
                <w:rFonts w:ascii="等线" w:eastAsia="等线" w:hAnsi="等线"/>
                <w:sz w:val="28"/>
                <w:szCs w:val="28"/>
              </w:rPr>
            </w:pPr>
          </w:p>
        </w:tc>
      </w:tr>
    </w:tbl>
    <w:p w14:paraId="09CB6FE4" w14:textId="77777777" w:rsidR="004B1E74" w:rsidRPr="00125C7E" w:rsidRDefault="004B1E74" w:rsidP="004B1E74">
      <w:pPr>
        <w:spacing w:line="360" w:lineRule="auto"/>
        <w:ind w:left="2160" w:firstLine="720"/>
        <w:rPr>
          <w:rFonts w:ascii="等线" w:eastAsia="等线" w:hAnsi="等线"/>
          <w:sz w:val="28"/>
          <w:szCs w:val="28"/>
        </w:rPr>
      </w:pPr>
    </w:p>
    <w:p w14:paraId="5C902949" w14:textId="77777777" w:rsidR="004B1E74" w:rsidRPr="00125C7E" w:rsidRDefault="004B1E74" w:rsidP="004B1E74">
      <w:pPr>
        <w:spacing w:line="360" w:lineRule="auto"/>
        <w:rPr>
          <w:rFonts w:ascii="等线" w:eastAsia="等线" w:hAnsi="等线"/>
          <w:sz w:val="28"/>
          <w:szCs w:val="28"/>
        </w:rPr>
      </w:pPr>
    </w:p>
    <w:p w14:paraId="218CBCD9" w14:textId="77777777" w:rsidR="004B1E74" w:rsidRPr="00125C7E" w:rsidRDefault="004B1E74" w:rsidP="004B1E74">
      <w:pPr>
        <w:spacing w:line="360" w:lineRule="auto"/>
        <w:jc w:val="center"/>
        <w:rPr>
          <w:rFonts w:ascii="等线" w:eastAsia="等线" w:hAnsi="等线"/>
        </w:rPr>
      </w:pPr>
    </w:p>
    <w:p w14:paraId="2F3596D1" w14:textId="77777777" w:rsidR="004B1E74" w:rsidRPr="00125C7E" w:rsidRDefault="004B1E74" w:rsidP="004B1E74">
      <w:pPr>
        <w:spacing w:line="360" w:lineRule="auto"/>
        <w:rPr>
          <w:rFonts w:ascii="等线" w:eastAsia="等线" w:hAnsi="等线"/>
        </w:rPr>
      </w:pPr>
    </w:p>
    <w:p w14:paraId="5727A958" w14:textId="77777777" w:rsidR="006F7ADD" w:rsidRDefault="004B1E74" w:rsidP="003F7F5E">
      <w:pPr>
        <w:spacing w:after="0" w:line="360" w:lineRule="auto"/>
        <w:jc w:val="center"/>
        <w:rPr>
          <w:rFonts w:ascii="等线" w:eastAsia="等线" w:hAnsi="等线"/>
          <w:sz w:val="28"/>
          <w:szCs w:val="28"/>
        </w:rPr>
        <w:sectPr w:rsidR="006F7ADD" w:rsidSect="00105097">
          <w:head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 w:rsidRPr="00125C7E">
        <w:rPr>
          <w:rFonts w:ascii="等线" w:eastAsia="等线" w:hAnsi="等线" w:hint="eastAsia"/>
          <w:sz w:val="28"/>
          <w:szCs w:val="28"/>
        </w:rPr>
        <w:t>20</w:t>
      </w:r>
      <w:r w:rsidRPr="00125C7E">
        <w:rPr>
          <w:rFonts w:ascii="等线" w:eastAsia="等线" w:hAnsi="等线"/>
          <w:sz w:val="28"/>
          <w:szCs w:val="28"/>
        </w:rPr>
        <w:t>22</w:t>
      </w:r>
      <w:r w:rsidRPr="00125C7E">
        <w:rPr>
          <w:rFonts w:ascii="等线" w:eastAsia="等线" w:hAnsi="等线" w:hint="eastAsia"/>
          <w:sz w:val="28"/>
          <w:szCs w:val="28"/>
        </w:rPr>
        <w:t>年</w:t>
      </w:r>
      <w:r w:rsidRPr="00125C7E">
        <w:rPr>
          <w:rFonts w:ascii="等线" w:eastAsia="等线" w:hAnsi="等线"/>
          <w:sz w:val="28"/>
          <w:szCs w:val="28"/>
        </w:rPr>
        <w:t>8</w:t>
      </w:r>
      <w:r w:rsidRPr="00125C7E">
        <w:rPr>
          <w:rFonts w:ascii="等线" w:eastAsia="等线" w:hAnsi="等线" w:hint="eastAsia"/>
          <w:sz w:val="28"/>
          <w:szCs w:val="28"/>
        </w:rPr>
        <w:t>月</w:t>
      </w:r>
    </w:p>
    <w:p w14:paraId="46D227F1" w14:textId="612A256E" w:rsidR="00E43EC0" w:rsidRPr="00125C7E" w:rsidRDefault="00E43EC0" w:rsidP="003F7F5E">
      <w:pPr>
        <w:spacing w:after="0" w:line="360" w:lineRule="auto"/>
        <w:jc w:val="center"/>
        <w:rPr>
          <w:rFonts w:ascii="等线" w:eastAsia="等线" w:hAnsi="等线"/>
          <w:b/>
          <w:sz w:val="28"/>
          <w:szCs w:val="28"/>
        </w:rPr>
      </w:pPr>
      <w:r w:rsidRPr="00125C7E">
        <w:rPr>
          <w:rFonts w:ascii="等线" w:eastAsia="等线" w:hAnsi="等线" w:hint="eastAsia"/>
          <w:b/>
          <w:sz w:val="28"/>
          <w:szCs w:val="28"/>
        </w:rPr>
        <w:lastRenderedPageBreak/>
        <w:t>方案撰写说明</w:t>
      </w:r>
    </w:p>
    <w:p w14:paraId="78537295" w14:textId="5D70781F" w:rsidR="004B1E74" w:rsidRPr="004B1E74" w:rsidRDefault="004B1E74" w:rsidP="004B1E74">
      <w:pPr>
        <w:spacing w:before="60" w:after="60" w:line="360" w:lineRule="auto"/>
        <w:ind w:firstLineChars="200" w:firstLine="440"/>
        <w:rPr>
          <w:rFonts w:ascii="等线" w:eastAsia="等线" w:hAnsi="等线"/>
        </w:rPr>
      </w:pPr>
      <w:r w:rsidRPr="004B1E74">
        <w:rPr>
          <w:rFonts w:ascii="等线" w:eastAsia="等线" w:hAnsi="等线" w:hint="eastAsia"/>
        </w:rPr>
        <w:t>你作为A公司的技术工程师，受公司委派完成典型高端装备（三轴机床）的设备开发工作，内容包括</w:t>
      </w:r>
      <w:r w:rsidR="007C1587">
        <w:rPr>
          <w:rFonts w:ascii="等线" w:eastAsia="等线" w:hAnsi="等线" w:hint="eastAsia"/>
        </w:rPr>
        <w:t>：</w:t>
      </w:r>
      <w:r w:rsidRPr="004B1E74">
        <w:rPr>
          <w:rFonts w:ascii="等线" w:eastAsia="等线" w:hAnsi="等线" w:hint="eastAsia"/>
        </w:rPr>
        <w:t>基于机械结构的电气调试</w:t>
      </w:r>
      <w:r w:rsidR="007C1587">
        <w:rPr>
          <w:rFonts w:ascii="等线" w:eastAsia="等线" w:hAnsi="等线" w:hint="eastAsia"/>
        </w:rPr>
        <w:t>、</w:t>
      </w:r>
      <w:r w:rsidRPr="004B1E74">
        <w:rPr>
          <w:rFonts w:ascii="等线" w:eastAsia="等线" w:hAnsi="等线" w:hint="eastAsia"/>
        </w:rPr>
        <w:t>定制化功能开发，并以B公司承接的指定零件</w:t>
      </w:r>
      <w:proofErr w:type="gramStart"/>
      <w:r w:rsidR="00172DF0" w:rsidRPr="004B1E74">
        <w:rPr>
          <w:rFonts w:ascii="等线" w:eastAsia="等线" w:hAnsi="等线" w:hint="eastAsia"/>
        </w:rPr>
        <w:t>做为</w:t>
      </w:r>
      <w:proofErr w:type="gramEnd"/>
      <w:r w:rsidRPr="004B1E74">
        <w:rPr>
          <w:rFonts w:ascii="等线" w:eastAsia="等线" w:hAnsi="等线" w:hint="eastAsia"/>
        </w:rPr>
        <w:t>最终验收试件，</w:t>
      </w:r>
      <w:r w:rsidR="007C1587">
        <w:rPr>
          <w:rFonts w:ascii="等线" w:eastAsia="等线" w:hAnsi="等线" w:hint="eastAsia"/>
        </w:rPr>
        <w:t>完成</w:t>
      </w:r>
      <w:r w:rsidR="007C1587" w:rsidRPr="004B1E74">
        <w:rPr>
          <w:rFonts w:ascii="等线" w:eastAsia="等线" w:hAnsi="等线" w:hint="eastAsia"/>
        </w:rPr>
        <w:t>生产规划及设计、程序编制及加工仿真</w:t>
      </w:r>
      <w:r w:rsidR="007C1587">
        <w:rPr>
          <w:rFonts w:ascii="等线" w:eastAsia="等线" w:hAnsi="等线" w:hint="eastAsia"/>
        </w:rPr>
        <w:t>。最终</w:t>
      </w:r>
      <w:r w:rsidRPr="004B1E74">
        <w:rPr>
          <w:rFonts w:ascii="等线" w:eastAsia="等线" w:hAnsi="等线" w:hint="eastAsia"/>
        </w:rPr>
        <w:t>为技术部提供</w:t>
      </w:r>
      <w:r w:rsidR="007C1587" w:rsidRPr="00233F55">
        <w:rPr>
          <w:rFonts w:ascii="等线" w:eastAsia="等线" w:hAnsi="等线" w:hint="eastAsia"/>
        </w:rPr>
        <w:t>上述开发工作</w:t>
      </w:r>
      <w:r w:rsidRPr="00233F55">
        <w:rPr>
          <w:rFonts w:ascii="等线" w:eastAsia="等线" w:hAnsi="等线" w:hint="eastAsia"/>
        </w:rPr>
        <w:t>的全套技</w:t>
      </w:r>
      <w:r w:rsidRPr="004B1E74">
        <w:rPr>
          <w:rFonts w:ascii="等线" w:eastAsia="等线" w:hAnsi="等线" w:hint="eastAsia"/>
        </w:rPr>
        <w:t>术方案。</w:t>
      </w:r>
    </w:p>
    <w:p w14:paraId="193060F6" w14:textId="3BC5B54F" w:rsidR="001B358C" w:rsidRPr="00125C7E" w:rsidRDefault="00F157A9" w:rsidP="003F7F5E">
      <w:pPr>
        <w:spacing w:before="60" w:after="60" w:line="360" w:lineRule="auto"/>
        <w:rPr>
          <w:rFonts w:ascii="等线" w:eastAsia="等线" w:hAnsi="等线"/>
          <w:b/>
          <w:sz w:val="24"/>
          <w:szCs w:val="24"/>
        </w:rPr>
      </w:pPr>
      <w:r w:rsidRPr="00125C7E">
        <w:rPr>
          <w:rFonts w:ascii="等线" w:eastAsia="等线" w:hAnsi="等线" w:hint="eastAsia"/>
          <w:b/>
          <w:sz w:val="24"/>
          <w:szCs w:val="24"/>
        </w:rPr>
        <w:t>一</w:t>
      </w:r>
      <w:r w:rsidR="001B358C" w:rsidRPr="00125C7E">
        <w:rPr>
          <w:rFonts w:ascii="等线" w:eastAsia="等线" w:hAnsi="等线" w:hint="eastAsia"/>
          <w:b/>
          <w:sz w:val="24"/>
          <w:szCs w:val="24"/>
        </w:rPr>
        <w:t>、</w:t>
      </w:r>
      <w:r w:rsidR="0016649C" w:rsidRPr="00125C7E">
        <w:rPr>
          <w:rFonts w:ascii="等线" w:eastAsia="等线" w:hAnsi="等线" w:hint="eastAsia"/>
          <w:b/>
          <w:sz w:val="24"/>
          <w:szCs w:val="24"/>
        </w:rPr>
        <w:t>方案背景</w:t>
      </w:r>
      <w:r w:rsidR="001B358C" w:rsidRPr="00125C7E">
        <w:rPr>
          <w:rFonts w:ascii="等线" w:eastAsia="等线" w:hAnsi="等线" w:hint="eastAsia"/>
          <w:b/>
          <w:sz w:val="24"/>
          <w:szCs w:val="24"/>
        </w:rPr>
        <w:t>：</w:t>
      </w:r>
    </w:p>
    <w:p w14:paraId="21864280" w14:textId="5FEFC585" w:rsidR="0016649C" w:rsidRPr="00125C7E" w:rsidRDefault="004B1E74" w:rsidP="0016649C">
      <w:pPr>
        <w:spacing w:line="360" w:lineRule="auto"/>
        <w:ind w:firstLineChars="200" w:firstLine="440"/>
        <w:rPr>
          <w:rFonts w:ascii="等线" w:eastAsia="等线" w:hAnsi="等线"/>
        </w:rPr>
      </w:pPr>
      <w:r w:rsidRPr="00233F55">
        <w:rPr>
          <w:rFonts w:ascii="等线" w:eastAsia="等线" w:hAnsi="等线"/>
        </w:rPr>
        <w:t>A设备公司</w:t>
      </w:r>
      <w:r w:rsidRPr="00233F55">
        <w:rPr>
          <w:rFonts w:ascii="等线" w:eastAsia="等线" w:hAnsi="等线" w:hint="eastAsia"/>
        </w:rPr>
        <w:t>中标</w:t>
      </w:r>
      <w:r w:rsidR="00550707" w:rsidRPr="00233F55">
        <w:rPr>
          <w:rFonts w:ascii="等线" w:eastAsia="等线" w:hAnsi="等线" w:hint="eastAsia"/>
        </w:rPr>
        <w:t>了</w:t>
      </w:r>
      <w:r w:rsidRPr="00233F55">
        <w:rPr>
          <w:rFonts w:ascii="等线" w:eastAsia="等线" w:hAnsi="等线" w:hint="eastAsia"/>
        </w:rPr>
        <w:t>高端</w:t>
      </w:r>
      <w:r w:rsidRPr="00233F55">
        <w:rPr>
          <w:rFonts w:ascii="等线" w:eastAsia="等线" w:hAnsi="等线"/>
        </w:rPr>
        <w:t>装备制造企业B</w:t>
      </w:r>
      <w:r w:rsidRPr="00233F55">
        <w:rPr>
          <w:rFonts w:ascii="等线" w:eastAsia="等线" w:hAnsi="等线" w:hint="eastAsia"/>
        </w:rPr>
        <w:t>公司开发</w:t>
      </w:r>
      <w:r w:rsidRPr="00233F55">
        <w:rPr>
          <w:rFonts w:ascii="等线" w:eastAsia="等线" w:hAnsi="等线"/>
        </w:rPr>
        <w:t>加工中心设备的</w:t>
      </w:r>
      <w:r w:rsidR="00550707" w:rsidRPr="00233F55">
        <w:rPr>
          <w:rFonts w:ascii="等线" w:eastAsia="等线" w:hAnsi="等线"/>
        </w:rPr>
        <w:t>订单</w:t>
      </w:r>
      <w:r w:rsidR="00550707" w:rsidRPr="00233F55">
        <w:rPr>
          <w:rFonts w:ascii="等线" w:eastAsia="等线" w:hAnsi="等线" w:hint="eastAsia"/>
        </w:rPr>
        <w:t>，该加工中心用于批量加工</w:t>
      </w:r>
      <w:r w:rsidR="00550707" w:rsidRPr="00233F55">
        <w:rPr>
          <w:rFonts w:ascii="等线" w:eastAsia="等线" w:hAnsi="等线"/>
        </w:rPr>
        <w:t>常规零件</w:t>
      </w:r>
      <w:r w:rsidR="00550707" w:rsidRPr="00233F55">
        <w:rPr>
          <w:rFonts w:ascii="等线" w:eastAsia="等线" w:hAnsi="等线" w:hint="eastAsia"/>
        </w:rPr>
        <w:t>，需要完成从</w:t>
      </w:r>
      <w:r w:rsidRPr="00233F55">
        <w:rPr>
          <w:rFonts w:ascii="等线" w:eastAsia="等线" w:hAnsi="等线" w:hint="eastAsia"/>
        </w:rPr>
        <w:t>生产设计到</w:t>
      </w:r>
      <w:r w:rsidR="00550707" w:rsidRPr="00233F55">
        <w:rPr>
          <w:rFonts w:ascii="等线" w:eastAsia="等线" w:hAnsi="等线" w:hint="eastAsia"/>
        </w:rPr>
        <w:t>样机</w:t>
      </w:r>
      <w:r w:rsidRPr="00233F55">
        <w:rPr>
          <w:rFonts w:ascii="等线" w:eastAsia="等线" w:hAnsi="等线" w:hint="eastAsia"/>
        </w:rPr>
        <w:t>制造</w:t>
      </w:r>
      <w:r w:rsidR="00550707" w:rsidRPr="00233F55">
        <w:rPr>
          <w:rFonts w:ascii="等线" w:eastAsia="等线" w:hAnsi="等线" w:hint="eastAsia"/>
        </w:rPr>
        <w:t>，</w:t>
      </w:r>
      <w:r w:rsidRPr="004B1E74">
        <w:rPr>
          <w:rFonts w:ascii="等线" w:eastAsia="等线" w:hAnsi="等线" w:hint="eastAsia"/>
        </w:rPr>
        <w:t>除了设备样机，</w:t>
      </w:r>
      <w:r w:rsidRPr="004B1E74">
        <w:rPr>
          <w:rFonts w:ascii="等线" w:eastAsia="等线" w:hAnsi="等线"/>
        </w:rPr>
        <w:t>客户</w:t>
      </w:r>
      <w:r w:rsidRPr="004B1E74">
        <w:rPr>
          <w:rFonts w:ascii="等线" w:eastAsia="等线" w:hAnsi="等线" w:hint="eastAsia"/>
        </w:rPr>
        <w:t>还</w:t>
      </w:r>
      <w:r w:rsidRPr="004B1E74">
        <w:rPr>
          <w:rFonts w:ascii="等线" w:eastAsia="等线" w:hAnsi="等线"/>
        </w:rPr>
        <w:t>要求</w:t>
      </w:r>
      <w:r w:rsidRPr="004B1E74">
        <w:rPr>
          <w:rFonts w:ascii="等线" w:eastAsia="等线" w:hAnsi="等线" w:hint="eastAsia"/>
        </w:rPr>
        <w:t>开发设备的定制化画面。</w:t>
      </w:r>
      <w:r w:rsidRPr="004B1E74">
        <w:rPr>
          <w:rFonts w:ascii="等线" w:eastAsia="等线" w:hAnsi="等线"/>
        </w:rPr>
        <w:t>产品的机械</w:t>
      </w:r>
      <w:r w:rsidRPr="004B1E74">
        <w:rPr>
          <w:rFonts w:ascii="等线" w:eastAsia="等线" w:hAnsi="等线" w:hint="eastAsia"/>
        </w:rPr>
        <w:t>模型</w:t>
      </w:r>
      <w:r w:rsidRPr="004B1E74">
        <w:rPr>
          <w:rFonts w:ascii="等线" w:eastAsia="等线" w:hAnsi="等线"/>
        </w:rPr>
        <w:t>设计</w:t>
      </w:r>
      <w:r w:rsidR="004210ED">
        <w:rPr>
          <w:rFonts w:ascii="等线" w:eastAsia="等线" w:hAnsi="等线" w:hint="eastAsia"/>
        </w:rPr>
        <w:t>在</w:t>
      </w:r>
      <w:r w:rsidRPr="004B1E74">
        <w:rPr>
          <w:rFonts w:ascii="等线" w:eastAsia="等线" w:hAnsi="等线"/>
        </w:rPr>
        <w:t>前期已经完成，</w:t>
      </w:r>
      <w:r w:rsidR="004210ED" w:rsidRPr="004B1E74">
        <w:rPr>
          <w:rFonts w:ascii="等线" w:eastAsia="等线" w:hAnsi="等线"/>
        </w:rPr>
        <w:t>目前</w:t>
      </w:r>
      <w:r w:rsidRPr="004B1E74">
        <w:rPr>
          <w:rFonts w:ascii="等线" w:eastAsia="等线" w:hAnsi="等线"/>
        </w:rPr>
        <w:t>正处于研发部和设备处工程师合作进行设备的NC/PLC电气调试及样件制造的仿真可行性测试阶段。为降低成本、提高研发效率，缩短研发周期，决定采用最先进的数控数字化</w:t>
      </w:r>
      <w:r w:rsidRPr="004B1E74">
        <w:rPr>
          <w:rFonts w:ascii="等线" w:eastAsia="等线" w:hAnsi="等线" w:hint="eastAsia"/>
        </w:rPr>
        <w:t>孪生软件</w:t>
      </w:r>
      <w:r w:rsidRPr="004B1E74">
        <w:rPr>
          <w:rFonts w:ascii="等线" w:eastAsia="等线" w:hAnsi="等线"/>
        </w:rPr>
        <w:t>C</w:t>
      </w:r>
      <w:r w:rsidRPr="004B1E74">
        <w:rPr>
          <w:rFonts w:ascii="等线" w:eastAsia="等线" w:hAnsi="等线" w:hint="eastAsia"/>
        </w:rPr>
        <w:t>reate</w:t>
      </w:r>
      <w:r w:rsidRPr="004B1E74">
        <w:rPr>
          <w:rFonts w:ascii="等线" w:eastAsia="等线" w:hAnsi="等线"/>
        </w:rPr>
        <w:t xml:space="preserve"> </w:t>
      </w:r>
      <w:proofErr w:type="spellStart"/>
      <w:r w:rsidRPr="004B1E74">
        <w:rPr>
          <w:rFonts w:ascii="等线" w:eastAsia="等线" w:hAnsi="等线"/>
        </w:rPr>
        <w:t>MyVirtual</w:t>
      </w:r>
      <w:proofErr w:type="spellEnd"/>
      <w:r w:rsidRPr="004B1E74">
        <w:rPr>
          <w:rFonts w:ascii="等线" w:eastAsia="等线" w:hAnsi="等线"/>
        </w:rPr>
        <w:t xml:space="preserve"> Machine</w:t>
      </w:r>
      <w:r w:rsidRPr="004B1E74">
        <w:rPr>
          <w:rFonts w:ascii="等线" w:eastAsia="等线" w:hAnsi="等线" w:hint="eastAsia"/>
        </w:rPr>
        <w:t>做为实施平台</w:t>
      </w:r>
      <w:r w:rsidR="0016649C" w:rsidRPr="00125C7E">
        <w:rPr>
          <w:rFonts w:ascii="等线" w:eastAsia="等线" w:hAnsi="等线"/>
        </w:rPr>
        <w:t>。</w:t>
      </w:r>
    </w:p>
    <w:p w14:paraId="207B100A" w14:textId="54570580" w:rsidR="001B358C" w:rsidRPr="00125C7E" w:rsidRDefault="004B1E74" w:rsidP="003F7F5E">
      <w:pPr>
        <w:spacing w:before="60" w:after="60" w:line="360" w:lineRule="auto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二</w:t>
      </w:r>
      <w:r w:rsidR="00F157A9" w:rsidRPr="00125C7E">
        <w:rPr>
          <w:rFonts w:ascii="等线" w:eastAsia="等线" w:hAnsi="等线" w:hint="eastAsia"/>
          <w:b/>
          <w:sz w:val="24"/>
          <w:szCs w:val="24"/>
        </w:rPr>
        <w:t>、方案</w:t>
      </w:r>
      <w:r w:rsidR="005E3076" w:rsidRPr="00125C7E">
        <w:rPr>
          <w:rFonts w:ascii="等线" w:eastAsia="等线" w:hAnsi="等线" w:hint="eastAsia"/>
          <w:b/>
          <w:sz w:val="24"/>
          <w:szCs w:val="24"/>
        </w:rPr>
        <w:t>需要涉及的</w:t>
      </w:r>
      <w:r w:rsidR="00F157A9" w:rsidRPr="00125C7E">
        <w:rPr>
          <w:rFonts w:ascii="等线" w:eastAsia="等线" w:hAnsi="等线" w:hint="eastAsia"/>
          <w:b/>
          <w:sz w:val="24"/>
          <w:szCs w:val="24"/>
        </w:rPr>
        <w:t>内容：</w:t>
      </w:r>
    </w:p>
    <w:p w14:paraId="2C23176A" w14:textId="49F05FC5" w:rsidR="0014538C" w:rsidRPr="00125C7E" w:rsidRDefault="00CD0F05" w:rsidP="00D864DF">
      <w:pPr>
        <w:spacing w:line="240" w:lineRule="auto"/>
        <w:ind w:firstLineChars="200" w:firstLine="440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【1】</w:t>
      </w:r>
      <w:r w:rsidR="00FC184C" w:rsidRPr="00125C7E">
        <w:rPr>
          <w:rFonts w:ascii="等线" w:eastAsia="等线" w:hAnsi="等线" w:hint="eastAsia"/>
        </w:rPr>
        <w:t>典型高端装备开发项目规划</w:t>
      </w:r>
      <w:r w:rsidR="0014538C" w:rsidRPr="00125C7E">
        <w:rPr>
          <w:rFonts w:ascii="等线" w:eastAsia="等线" w:hAnsi="等线" w:hint="eastAsia"/>
        </w:rPr>
        <w:t>；</w:t>
      </w:r>
    </w:p>
    <w:p w14:paraId="594617CC" w14:textId="5D18E05F" w:rsidR="0014538C" w:rsidRPr="00125C7E" w:rsidRDefault="00CD0F05" w:rsidP="00D864DF">
      <w:pPr>
        <w:spacing w:line="240" w:lineRule="auto"/>
        <w:ind w:firstLineChars="200" w:firstLine="440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【2】</w:t>
      </w:r>
      <w:r w:rsidR="00FC184C" w:rsidRPr="00125C7E">
        <w:rPr>
          <w:rFonts w:ascii="等线" w:eastAsia="等线" w:hAnsi="等线" w:hint="eastAsia"/>
        </w:rPr>
        <w:t>典型高端装备功能分析与零部件设计</w:t>
      </w:r>
      <w:r w:rsidR="0014538C" w:rsidRPr="00125C7E">
        <w:rPr>
          <w:rFonts w:ascii="等线" w:eastAsia="等线" w:hAnsi="等线" w:hint="eastAsia"/>
        </w:rPr>
        <w:t>；</w:t>
      </w:r>
    </w:p>
    <w:p w14:paraId="710BC23A" w14:textId="20F1D915" w:rsidR="0014538C" w:rsidRPr="00125C7E" w:rsidRDefault="00CD0F05" w:rsidP="00D864DF">
      <w:pPr>
        <w:spacing w:line="240" w:lineRule="auto"/>
        <w:ind w:firstLineChars="200" w:firstLine="440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【3】</w:t>
      </w:r>
      <w:r w:rsidR="00FC184C" w:rsidRPr="00125C7E">
        <w:rPr>
          <w:rFonts w:ascii="等线" w:eastAsia="等线" w:hAnsi="等线" w:hint="eastAsia"/>
        </w:rPr>
        <w:t>典型高</w:t>
      </w:r>
      <w:r w:rsidR="004210ED">
        <w:rPr>
          <w:rFonts w:ascii="等线" w:eastAsia="等线" w:hAnsi="等线" w:hint="eastAsia"/>
        </w:rPr>
        <w:t>端</w:t>
      </w:r>
      <w:r w:rsidR="00FC184C" w:rsidRPr="00125C7E">
        <w:rPr>
          <w:rFonts w:ascii="等线" w:eastAsia="等线" w:hAnsi="等线" w:hint="eastAsia"/>
        </w:rPr>
        <w:t>装备主要部件逻辑控制调试</w:t>
      </w:r>
      <w:r w:rsidR="001B358C" w:rsidRPr="00125C7E">
        <w:rPr>
          <w:rFonts w:ascii="等线" w:eastAsia="等线" w:hAnsi="等线" w:hint="eastAsia"/>
        </w:rPr>
        <w:t>；</w:t>
      </w:r>
    </w:p>
    <w:p w14:paraId="6B271218" w14:textId="30BECC89" w:rsidR="00A63F81" w:rsidRDefault="00CD0F05" w:rsidP="00D864DF">
      <w:pPr>
        <w:spacing w:line="240" w:lineRule="auto"/>
        <w:ind w:firstLineChars="200" w:firstLine="440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【4】</w:t>
      </w:r>
      <w:r w:rsidR="00FC184C" w:rsidRPr="00125C7E">
        <w:rPr>
          <w:rFonts w:ascii="等线" w:eastAsia="等线" w:hAnsi="等线" w:hint="eastAsia"/>
        </w:rPr>
        <w:t>典型高端装备的机电关系建模与设置；</w:t>
      </w:r>
    </w:p>
    <w:p w14:paraId="22B97D9C" w14:textId="50A2BF58" w:rsidR="00AA1290" w:rsidRPr="00AA1290" w:rsidRDefault="00AA1290" w:rsidP="00AA1290">
      <w:pPr>
        <w:spacing w:line="240" w:lineRule="auto"/>
        <w:ind w:firstLineChars="200" w:firstLine="440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【</w:t>
      </w:r>
      <w:r w:rsidRPr="00125C7E">
        <w:rPr>
          <w:rFonts w:ascii="等线" w:eastAsia="等线" w:hAnsi="等线"/>
        </w:rPr>
        <w:t>5</w:t>
      </w:r>
      <w:r w:rsidRPr="00125C7E">
        <w:rPr>
          <w:rFonts w:ascii="等线" w:eastAsia="等线" w:hAnsi="等线" w:hint="eastAsia"/>
        </w:rPr>
        <w:t>】典型高端装备的</w:t>
      </w:r>
      <w:r>
        <w:rPr>
          <w:rFonts w:ascii="等线" w:eastAsia="等线" w:hAnsi="等线" w:hint="eastAsia"/>
        </w:rPr>
        <w:t>功能界面定制</w:t>
      </w:r>
      <w:r w:rsidRPr="00125C7E">
        <w:rPr>
          <w:rFonts w:ascii="等线" w:eastAsia="等线" w:hAnsi="等线" w:hint="eastAsia"/>
        </w:rPr>
        <w:t>；</w:t>
      </w:r>
    </w:p>
    <w:p w14:paraId="4C3E56B7" w14:textId="375BCE6D" w:rsidR="00FC184C" w:rsidRPr="00125C7E" w:rsidRDefault="00FC184C" w:rsidP="00D864DF">
      <w:pPr>
        <w:spacing w:line="240" w:lineRule="auto"/>
        <w:ind w:firstLineChars="200" w:firstLine="440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【</w:t>
      </w:r>
      <w:r w:rsidR="00AA1290">
        <w:rPr>
          <w:rFonts w:ascii="等线" w:eastAsia="等线" w:hAnsi="等线"/>
        </w:rPr>
        <w:t>6</w:t>
      </w:r>
      <w:r w:rsidRPr="00125C7E">
        <w:rPr>
          <w:rFonts w:ascii="等线" w:eastAsia="等线" w:hAnsi="等线" w:hint="eastAsia"/>
        </w:rPr>
        <w:t>】</w:t>
      </w:r>
      <w:r w:rsidR="00F2374D" w:rsidRPr="00125C7E">
        <w:rPr>
          <w:rFonts w:ascii="等线" w:eastAsia="等线" w:hAnsi="等线" w:hint="eastAsia"/>
        </w:rPr>
        <w:t>典型高端装备的虚拟调试集成与功能验证；</w:t>
      </w:r>
    </w:p>
    <w:p w14:paraId="6461B1EE" w14:textId="3AEA9F34" w:rsidR="00FC184C" w:rsidRPr="00125C7E" w:rsidRDefault="00FC184C" w:rsidP="00D864DF">
      <w:pPr>
        <w:spacing w:line="240" w:lineRule="auto"/>
        <w:ind w:firstLineChars="200" w:firstLine="440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【</w:t>
      </w:r>
      <w:r w:rsidR="00AA1290">
        <w:rPr>
          <w:rFonts w:ascii="等线" w:eastAsia="等线" w:hAnsi="等线"/>
        </w:rPr>
        <w:t>7</w:t>
      </w:r>
      <w:r w:rsidRPr="00125C7E">
        <w:rPr>
          <w:rFonts w:ascii="等线" w:eastAsia="等线" w:hAnsi="等线" w:hint="eastAsia"/>
        </w:rPr>
        <w:t>】</w:t>
      </w:r>
      <w:r w:rsidR="00F2374D" w:rsidRPr="00125C7E">
        <w:rPr>
          <w:rFonts w:ascii="等线" w:eastAsia="等线" w:hAnsi="等线" w:hint="eastAsia"/>
        </w:rPr>
        <w:t>典型高端装备的设备出厂加工测试；</w:t>
      </w:r>
    </w:p>
    <w:p w14:paraId="6DE716D1" w14:textId="1BF949DA" w:rsidR="00FC184C" w:rsidRDefault="00FC184C" w:rsidP="00D864DF">
      <w:pPr>
        <w:spacing w:line="360" w:lineRule="auto"/>
        <w:ind w:firstLineChars="200" w:firstLine="440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【</w:t>
      </w:r>
      <w:r w:rsidR="00AA1290">
        <w:rPr>
          <w:rFonts w:ascii="等线" w:eastAsia="等线" w:hAnsi="等线"/>
        </w:rPr>
        <w:t>8</w:t>
      </w:r>
      <w:r w:rsidRPr="00125C7E">
        <w:rPr>
          <w:rFonts w:ascii="等线" w:eastAsia="等线" w:hAnsi="等线" w:hint="eastAsia"/>
        </w:rPr>
        <w:t>】</w:t>
      </w:r>
      <w:r w:rsidR="00F2374D" w:rsidRPr="00125C7E">
        <w:rPr>
          <w:rFonts w:ascii="等线" w:eastAsia="等线" w:hAnsi="等线" w:hint="eastAsia"/>
        </w:rPr>
        <w:t>典型高端装备的交付与谈判；</w:t>
      </w:r>
    </w:p>
    <w:p w14:paraId="67D41D14" w14:textId="05D88978" w:rsidR="004B1E74" w:rsidRPr="00DB14C0" w:rsidRDefault="004B1E74" w:rsidP="004B1E74">
      <w:pPr>
        <w:spacing w:line="360" w:lineRule="auto"/>
        <w:rPr>
          <w:rFonts w:ascii="等线" w:eastAsia="等线" w:hAnsi="等线"/>
          <w:b/>
          <w:bCs/>
        </w:rPr>
      </w:pPr>
      <w:r w:rsidRPr="00DB14C0">
        <w:rPr>
          <w:rFonts w:ascii="等线" w:eastAsia="等线" w:hAnsi="等线" w:hint="eastAsia"/>
          <w:b/>
          <w:bCs/>
          <w:highlight w:val="yellow"/>
        </w:rPr>
        <w:t>*要求基于2</w:t>
      </w:r>
      <w:r w:rsidRPr="00DB14C0">
        <w:rPr>
          <w:rFonts w:ascii="等线" w:eastAsia="等线" w:hAnsi="等线"/>
          <w:b/>
          <w:bCs/>
          <w:highlight w:val="yellow"/>
        </w:rPr>
        <w:t>022</w:t>
      </w:r>
      <w:r w:rsidRPr="00DB14C0">
        <w:rPr>
          <w:rFonts w:ascii="等线" w:eastAsia="等线" w:hAnsi="等线" w:hint="eastAsia"/>
          <w:b/>
          <w:bCs/>
          <w:highlight w:val="yellow"/>
        </w:rPr>
        <w:t>年初赛本科组赛题进行方案编写</w:t>
      </w:r>
    </w:p>
    <w:p w14:paraId="54EE19A1" w14:textId="38EA9B8A" w:rsidR="00A63F81" w:rsidRPr="00125C7E" w:rsidRDefault="004B1E74" w:rsidP="003F7F5E">
      <w:pPr>
        <w:spacing w:before="60" w:after="60" w:line="360" w:lineRule="auto"/>
        <w:rPr>
          <w:rFonts w:ascii="等线" w:eastAsia="等线" w:hAnsi="等线"/>
          <w:b/>
          <w:sz w:val="24"/>
          <w:szCs w:val="24"/>
        </w:rPr>
      </w:pPr>
      <w:r>
        <w:rPr>
          <w:rFonts w:ascii="等线" w:eastAsia="等线" w:hAnsi="等线" w:hint="eastAsia"/>
          <w:b/>
          <w:sz w:val="24"/>
          <w:szCs w:val="24"/>
        </w:rPr>
        <w:t>三</w:t>
      </w:r>
      <w:r w:rsidR="00A63F81" w:rsidRPr="00125C7E">
        <w:rPr>
          <w:rFonts w:ascii="等线" w:eastAsia="等线" w:hAnsi="等线" w:hint="eastAsia"/>
          <w:b/>
          <w:sz w:val="24"/>
          <w:szCs w:val="24"/>
        </w:rPr>
        <w:t>、</w:t>
      </w:r>
      <w:r w:rsidR="00F2374D" w:rsidRPr="00125C7E">
        <w:rPr>
          <w:rFonts w:ascii="等线" w:eastAsia="等线" w:hAnsi="等线" w:hint="eastAsia"/>
          <w:b/>
          <w:sz w:val="24"/>
          <w:szCs w:val="24"/>
        </w:rPr>
        <w:t>方案</w:t>
      </w:r>
      <w:r w:rsidR="00A63F81" w:rsidRPr="00125C7E">
        <w:rPr>
          <w:rFonts w:ascii="等线" w:eastAsia="等线" w:hAnsi="等线" w:hint="eastAsia"/>
          <w:b/>
          <w:sz w:val="24"/>
          <w:szCs w:val="24"/>
        </w:rPr>
        <w:t>要求：</w:t>
      </w:r>
    </w:p>
    <w:p w14:paraId="1C356439" w14:textId="77777777" w:rsidR="004B1E74" w:rsidRDefault="00CD0F05" w:rsidP="00D864DF">
      <w:pPr>
        <w:spacing w:after="0" w:line="360" w:lineRule="auto"/>
        <w:ind w:firstLineChars="200" w:firstLine="440"/>
        <w:rPr>
          <w:rFonts w:ascii="等线" w:eastAsia="等线" w:hAnsi="等线"/>
          <w:b/>
          <w:bCs/>
        </w:rPr>
      </w:pPr>
      <w:r w:rsidRPr="00125C7E">
        <w:rPr>
          <w:rFonts w:ascii="等线" w:eastAsia="等线" w:hAnsi="等线" w:hint="eastAsia"/>
          <w:b/>
          <w:bCs/>
        </w:rPr>
        <w:t>1</w:t>
      </w:r>
      <w:r w:rsidR="00A63F81" w:rsidRPr="00125C7E">
        <w:rPr>
          <w:rFonts w:ascii="等线" w:eastAsia="等线" w:hAnsi="等线" w:hint="eastAsia"/>
          <w:b/>
          <w:bCs/>
        </w:rPr>
        <w:t>、版式要求：</w:t>
      </w:r>
    </w:p>
    <w:p w14:paraId="4752A2D1" w14:textId="2A6FBF1B" w:rsidR="004B1E74" w:rsidRPr="00233F55" w:rsidRDefault="00172DF0" w:rsidP="004B1E74">
      <w:pPr>
        <w:spacing w:after="0" w:line="360" w:lineRule="auto"/>
        <w:ind w:firstLineChars="200" w:firstLine="440"/>
        <w:rPr>
          <w:rFonts w:ascii="等线" w:eastAsia="等线" w:hAnsi="等线"/>
        </w:rPr>
      </w:pPr>
      <w:r w:rsidRPr="00233F55">
        <w:rPr>
          <w:rFonts w:ascii="等线" w:eastAsia="等线" w:hAnsi="等线" w:hint="eastAsia"/>
        </w:rPr>
        <w:t>（1）</w:t>
      </w:r>
      <w:r w:rsidR="004B1E74" w:rsidRPr="00233F55">
        <w:rPr>
          <w:rFonts w:ascii="等线" w:eastAsia="等线" w:hAnsi="等线" w:hint="eastAsia"/>
          <w:b/>
          <w:bCs/>
          <w:color w:val="FF0000"/>
        </w:rPr>
        <w:t>参照</w:t>
      </w:r>
      <w:r w:rsidRPr="00233F55">
        <w:rPr>
          <w:rFonts w:ascii="等线" w:eastAsia="等线" w:hAnsi="等线" w:hint="eastAsia"/>
          <w:b/>
          <w:bCs/>
          <w:color w:val="FF0000"/>
        </w:rPr>
        <w:t>科技类期刊</w:t>
      </w:r>
      <w:r w:rsidR="004B1E74" w:rsidRPr="00233F55">
        <w:rPr>
          <w:rFonts w:ascii="等线" w:eastAsia="等线" w:hAnsi="等线" w:hint="eastAsia"/>
          <w:b/>
          <w:bCs/>
          <w:color w:val="FF0000"/>
        </w:rPr>
        <w:t>论文要求</w:t>
      </w:r>
      <w:r w:rsidR="004B1E74" w:rsidRPr="00233F55">
        <w:rPr>
          <w:rFonts w:ascii="等线" w:eastAsia="等线" w:hAnsi="等线" w:hint="eastAsia"/>
          <w:color w:val="FF0000"/>
        </w:rPr>
        <w:t>，</w:t>
      </w:r>
      <w:r w:rsidR="004210ED" w:rsidRPr="00233F55">
        <w:rPr>
          <w:rFonts w:ascii="等线" w:eastAsia="等线" w:hAnsi="等线" w:hint="eastAsia"/>
          <w:color w:val="FF0000"/>
        </w:rPr>
        <w:t>条理</w:t>
      </w:r>
      <w:r w:rsidR="004B1E74" w:rsidRPr="00233F55">
        <w:rPr>
          <w:rFonts w:ascii="等线" w:eastAsia="等线" w:hAnsi="等线" w:hint="eastAsia"/>
          <w:color w:val="FF0000"/>
        </w:rPr>
        <w:t>清晰</w:t>
      </w:r>
      <w:r w:rsidR="004210ED" w:rsidRPr="00233F55">
        <w:rPr>
          <w:rFonts w:ascii="等线" w:eastAsia="等线" w:hAnsi="等线" w:hint="eastAsia"/>
          <w:color w:val="FF0000"/>
        </w:rPr>
        <w:t>，</w:t>
      </w:r>
      <w:r w:rsidR="004B1E74" w:rsidRPr="00233F55">
        <w:rPr>
          <w:rFonts w:ascii="等线" w:eastAsia="等线" w:hAnsi="等线" w:hint="eastAsia"/>
          <w:color w:val="FF0000"/>
        </w:rPr>
        <w:t>表格、图文并茂；</w:t>
      </w:r>
    </w:p>
    <w:p w14:paraId="483D0A09" w14:textId="205115B9" w:rsidR="004B1E74" w:rsidRPr="00EB14BF" w:rsidRDefault="00172DF0" w:rsidP="004B1E74">
      <w:pPr>
        <w:spacing w:after="0" w:line="360" w:lineRule="auto"/>
        <w:ind w:firstLineChars="200" w:firstLine="440"/>
        <w:rPr>
          <w:rFonts w:ascii="等线" w:eastAsia="等线" w:hAnsi="等线"/>
          <w:color w:val="FF0000"/>
        </w:rPr>
      </w:pPr>
      <w:r w:rsidRPr="00233F55">
        <w:rPr>
          <w:rFonts w:ascii="等线" w:eastAsia="等线" w:hAnsi="等线" w:hint="eastAsia"/>
        </w:rPr>
        <w:t>（2）</w:t>
      </w:r>
      <w:r w:rsidR="004B1E74" w:rsidRPr="00EB14BF">
        <w:rPr>
          <w:rFonts w:ascii="等线" w:eastAsia="等线" w:hAnsi="等线" w:hint="eastAsia"/>
          <w:color w:val="FF0000"/>
        </w:rPr>
        <w:t>要求相关技术过程使用流程图或辅助图文说明，文字言简意赅；</w:t>
      </w:r>
    </w:p>
    <w:p w14:paraId="08BE9341" w14:textId="77777777" w:rsidR="00D864DF" w:rsidRPr="00125C7E" w:rsidRDefault="00F2374D" w:rsidP="00D864DF">
      <w:pPr>
        <w:spacing w:after="0" w:line="360" w:lineRule="auto"/>
        <w:ind w:firstLineChars="200" w:firstLine="440"/>
        <w:rPr>
          <w:rFonts w:ascii="等线" w:eastAsia="等线" w:hAnsi="等线"/>
          <w:b/>
          <w:bCs/>
        </w:rPr>
      </w:pPr>
      <w:r w:rsidRPr="00125C7E">
        <w:rPr>
          <w:rFonts w:ascii="等线" w:eastAsia="等线" w:hAnsi="等线"/>
          <w:b/>
          <w:bCs/>
        </w:rPr>
        <w:t>2</w:t>
      </w:r>
      <w:r w:rsidR="0042787B" w:rsidRPr="00125C7E">
        <w:rPr>
          <w:rFonts w:ascii="等线" w:eastAsia="等线" w:hAnsi="等线" w:hint="eastAsia"/>
          <w:b/>
          <w:bCs/>
        </w:rPr>
        <w:t>、进度</w:t>
      </w:r>
      <w:r w:rsidR="00A63F81" w:rsidRPr="00125C7E">
        <w:rPr>
          <w:rFonts w:ascii="等线" w:eastAsia="等线" w:hAnsi="等线" w:hint="eastAsia"/>
          <w:b/>
          <w:bCs/>
        </w:rPr>
        <w:t>要求：</w:t>
      </w:r>
    </w:p>
    <w:p w14:paraId="1AC19BAF" w14:textId="1440D477" w:rsidR="00D864DF" w:rsidRPr="00125C7E" w:rsidRDefault="00D864DF" w:rsidP="00D864DF">
      <w:pPr>
        <w:spacing w:after="0" w:line="360" w:lineRule="auto"/>
        <w:ind w:firstLineChars="200" w:firstLine="440"/>
        <w:rPr>
          <w:rFonts w:ascii="等线" w:eastAsia="等线" w:hAnsi="等线"/>
        </w:rPr>
      </w:pPr>
      <w:r w:rsidRPr="003D581E">
        <w:rPr>
          <w:rFonts w:ascii="等线" w:eastAsia="等线" w:hAnsi="等线" w:hint="eastAsia"/>
          <w:b/>
          <w:bCs/>
          <w:color w:val="FF0000"/>
        </w:rPr>
        <w:t>（1）</w:t>
      </w:r>
      <w:r w:rsidR="0042787B" w:rsidRPr="003D581E">
        <w:rPr>
          <w:rFonts w:ascii="等线" w:eastAsia="等线" w:hAnsi="等线" w:hint="eastAsia"/>
          <w:b/>
          <w:bCs/>
          <w:color w:val="FF0000"/>
        </w:rPr>
        <w:t>20</w:t>
      </w:r>
      <w:r w:rsidRPr="003D581E">
        <w:rPr>
          <w:rFonts w:ascii="等线" w:eastAsia="等线" w:hAnsi="等线"/>
          <w:b/>
          <w:bCs/>
          <w:color w:val="FF0000"/>
        </w:rPr>
        <w:t>22</w:t>
      </w:r>
      <w:r w:rsidR="0042787B" w:rsidRPr="003D581E">
        <w:rPr>
          <w:rFonts w:ascii="等线" w:eastAsia="等线" w:hAnsi="等线" w:hint="eastAsia"/>
          <w:b/>
          <w:bCs/>
          <w:color w:val="FF0000"/>
        </w:rPr>
        <w:t>年8月</w:t>
      </w:r>
      <w:r w:rsidRPr="003D581E">
        <w:rPr>
          <w:rFonts w:ascii="等线" w:eastAsia="等线" w:hAnsi="等线"/>
          <w:b/>
          <w:bCs/>
          <w:color w:val="FF0000"/>
        </w:rPr>
        <w:t>2</w:t>
      </w:r>
      <w:r w:rsidR="003D581E" w:rsidRPr="003D581E">
        <w:rPr>
          <w:rFonts w:ascii="等线" w:eastAsia="等线" w:hAnsi="等线"/>
          <w:b/>
          <w:bCs/>
          <w:color w:val="FF0000"/>
        </w:rPr>
        <w:t>7</w:t>
      </w:r>
      <w:r w:rsidR="0042787B" w:rsidRPr="003D581E">
        <w:rPr>
          <w:rFonts w:ascii="等线" w:eastAsia="等线" w:hAnsi="等线" w:hint="eastAsia"/>
          <w:b/>
          <w:bCs/>
          <w:color w:val="FF0000"/>
        </w:rPr>
        <w:t>日</w:t>
      </w:r>
      <w:r w:rsidRPr="003D581E">
        <w:rPr>
          <w:rFonts w:ascii="等线" w:eastAsia="等线" w:hAnsi="等线"/>
          <w:b/>
          <w:bCs/>
          <w:color w:val="FF0000"/>
        </w:rPr>
        <w:t>24</w:t>
      </w:r>
      <w:r w:rsidR="0042787B" w:rsidRPr="003D581E">
        <w:rPr>
          <w:rFonts w:ascii="等线" w:eastAsia="等线" w:hAnsi="等线" w:hint="eastAsia"/>
          <w:b/>
          <w:bCs/>
          <w:color w:val="FF0000"/>
        </w:rPr>
        <w:t>点前</w:t>
      </w:r>
      <w:r w:rsidR="002C25C8" w:rsidRPr="00125C7E">
        <w:rPr>
          <w:rFonts w:ascii="等线" w:eastAsia="等线" w:hAnsi="等线" w:hint="eastAsia"/>
        </w:rPr>
        <w:t>发送至指定邮箱（文件格式：.doc）</w:t>
      </w:r>
      <w:r w:rsidRPr="00125C7E">
        <w:rPr>
          <w:rFonts w:ascii="等线" w:eastAsia="等线" w:hAnsi="等线" w:hint="eastAsia"/>
        </w:rPr>
        <w:t>；</w:t>
      </w:r>
    </w:p>
    <w:p w14:paraId="5269610C" w14:textId="28EAE5BF" w:rsidR="00E43EC0" w:rsidRPr="00125C7E" w:rsidRDefault="00D864DF" w:rsidP="00172DF0">
      <w:pPr>
        <w:ind w:firstLineChars="193" w:firstLine="425"/>
        <w:rPr>
          <w:rFonts w:ascii="等线" w:eastAsia="等线" w:hAnsi="等线"/>
        </w:rPr>
      </w:pPr>
      <w:r w:rsidRPr="00125C7E">
        <w:rPr>
          <w:rFonts w:ascii="等线" w:eastAsia="等线" w:hAnsi="等线" w:hint="eastAsia"/>
        </w:rPr>
        <w:t>（2）</w:t>
      </w:r>
      <w:r w:rsidR="008901D9" w:rsidRPr="00125C7E">
        <w:rPr>
          <w:rFonts w:ascii="等线" w:eastAsia="等线" w:hAnsi="等线" w:hint="eastAsia"/>
        </w:rPr>
        <w:t>上交</w:t>
      </w:r>
      <w:r w:rsidRPr="00125C7E">
        <w:rPr>
          <w:rFonts w:ascii="等线" w:eastAsia="等线" w:hAnsi="等线" w:hint="eastAsia"/>
        </w:rPr>
        <w:t>邮箱：</w:t>
      </w:r>
      <w:hyperlink r:id="rId11" w:history="1">
        <w:r w:rsidRPr="00125C7E">
          <w:rPr>
            <w:rStyle w:val="aa"/>
            <w:rFonts w:ascii="等线" w:eastAsia="等线" w:hAnsi="等线"/>
          </w:rPr>
          <w:t>1571309445@qq</w:t>
        </w:r>
        <w:r w:rsidRPr="00125C7E">
          <w:rPr>
            <w:rStyle w:val="aa"/>
            <w:rFonts w:ascii="等线" w:eastAsia="等线" w:hAnsi="等线" w:hint="eastAsia"/>
          </w:rPr>
          <w:t>.com</w:t>
        </w:r>
      </w:hyperlink>
    </w:p>
    <w:sectPr w:rsidR="00E43EC0" w:rsidRPr="00125C7E" w:rsidSect="0010509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6F6C" w14:textId="77777777" w:rsidR="006206C7" w:rsidRDefault="006206C7" w:rsidP="00E43EC0">
      <w:pPr>
        <w:spacing w:after="0" w:line="240" w:lineRule="auto"/>
      </w:pPr>
      <w:r>
        <w:separator/>
      </w:r>
    </w:p>
  </w:endnote>
  <w:endnote w:type="continuationSeparator" w:id="0">
    <w:p w14:paraId="32D6F5AD" w14:textId="77777777" w:rsidR="006206C7" w:rsidRDefault="006206C7" w:rsidP="00E4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542084"/>
      <w:docPartObj>
        <w:docPartGallery w:val="Page Numbers (Bottom of Page)"/>
        <w:docPartUnique/>
      </w:docPartObj>
    </w:sdtPr>
    <w:sdtContent>
      <w:p w14:paraId="01033775" w14:textId="131F41EA" w:rsidR="00D864DF" w:rsidRDefault="00D864DF" w:rsidP="00D864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DF0" w:rsidRPr="00172DF0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4183" w14:textId="77777777" w:rsidR="006206C7" w:rsidRDefault="006206C7" w:rsidP="00E43EC0">
      <w:pPr>
        <w:spacing w:after="0" w:line="240" w:lineRule="auto"/>
      </w:pPr>
      <w:r>
        <w:separator/>
      </w:r>
    </w:p>
  </w:footnote>
  <w:footnote w:type="continuationSeparator" w:id="0">
    <w:p w14:paraId="5295BE13" w14:textId="77777777" w:rsidR="006206C7" w:rsidRDefault="006206C7" w:rsidP="00E4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F823" w14:textId="3062DBC5" w:rsidR="00E43EC0" w:rsidRPr="00A301A8" w:rsidRDefault="00A301A8" w:rsidP="00A301A8">
    <w:pPr>
      <w:pStyle w:val="a3"/>
      <w:pBdr>
        <w:bottom w:val="single" w:sz="6" w:space="0" w:color="auto"/>
      </w:pBdr>
      <w:jc w:val="center"/>
      <w:rPr>
        <w:rFonts w:ascii="等线" w:eastAsia="等线" w:hAnsi="等线"/>
        <w:sz w:val="18"/>
        <w:szCs w:val="18"/>
      </w:rPr>
    </w:pPr>
    <w:r w:rsidRPr="00D864DF">
      <w:rPr>
        <w:rFonts w:ascii="等线" w:eastAsia="等线" w:hAnsi="等线" w:hint="eastAsia"/>
        <w:sz w:val="18"/>
        <w:szCs w:val="18"/>
      </w:rPr>
      <w:t>“西门子杯”中国智能制造挑战赛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9FAB" w14:textId="3F0B2BC9" w:rsidR="00D864DF" w:rsidRPr="00D864DF" w:rsidRDefault="00D864DF" w:rsidP="00D864DF">
    <w:pPr>
      <w:pStyle w:val="a3"/>
      <w:pBdr>
        <w:bottom w:val="single" w:sz="6" w:space="0" w:color="auto"/>
      </w:pBdr>
      <w:jc w:val="center"/>
      <w:rPr>
        <w:rFonts w:ascii="等线" w:eastAsia="等线" w:hAnsi="等线"/>
        <w:sz w:val="18"/>
        <w:szCs w:val="18"/>
      </w:rPr>
    </w:pPr>
    <w:r w:rsidRPr="00D864DF">
      <w:rPr>
        <w:rFonts w:ascii="等线" w:eastAsia="等线" w:hAnsi="等线" w:hint="eastAsia"/>
        <w:sz w:val="18"/>
        <w:szCs w:val="18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0F8"/>
    <w:multiLevelType w:val="hybridMultilevel"/>
    <w:tmpl w:val="9E6C078E"/>
    <w:lvl w:ilvl="0" w:tplc="909EA2D0">
      <w:start w:val="1"/>
      <w:numFmt w:val="decimal"/>
      <w:lvlText w:val="【%1】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B3A048B"/>
    <w:multiLevelType w:val="hybridMultilevel"/>
    <w:tmpl w:val="1A7EAD58"/>
    <w:lvl w:ilvl="0" w:tplc="393E63B2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85D46"/>
    <w:multiLevelType w:val="hybridMultilevel"/>
    <w:tmpl w:val="2A7C1FB8"/>
    <w:lvl w:ilvl="0" w:tplc="375C5638">
      <w:start w:val="1"/>
      <w:numFmt w:val="decimal"/>
      <w:lvlText w:val="%1、"/>
      <w:lvlJc w:val="left"/>
      <w:pPr>
        <w:ind w:left="1080" w:hanging="720"/>
      </w:pPr>
      <w:rPr>
        <w:rFonts w:asciiTheme="minorHAnsi" w:eastAsiaTheme="minorEastAsia" w:hAnsiTheme="minorHAnsi" w:cstheme="minorBidi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39489">
    <w:abstractNumId w:val="2"/>
  </w:num>
  <w:num w:numId="2" w16cid:durableId="175659121">
    <w:abstractNumId w:val="0"/>
  </w:num>
  <w:num w:numId="3" w16cid:durableId="35750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EC0"/>
    <w:rsid w:val="00071441"/>
    <w:rsid w:val="00082476"/>
    <w:rsid w:val="00105097"/>
    <w:rsid w:val="001106A9"/>
    <w:rsid w:val="00125C7E"/>
    <w:rsid w:val="0014538C"/>
    <w:rsid w:val="0016649C"/>
    <w:rsid w:val="00172DF0"/>
    <w:rsid w:val="00196F11"/>
    <w:rsid w:val="001B358C"/>
    <w:rsid w:val="00233F55"/>
    <w:rsid w:val="002478CA"/>
    <w:rsid w:val="002C25C8"/>
    <w:rsid w:val="00386440"/>
    <w:rsid w:val="00397615"/>
    <w:rsid w:val="003D581E"/>
    <w:rsid w:val="003F7F5E"/>
    <w:rsid w:val="00404E9D"/>
    <w:rsid w:val="004210ED"/>
    <w:rsid w:val="0042787B"/>
    <w:rsid w:val="00462C23"/>
    <w:rsid w:val="004B1E74"/>
    <w:rsid w:val="00550707"/>
    <w:rsid w:val="005E3076"/>
    <w:rsid w:val="006206C7"/>
    <w:rsid w:val="00693C6A"/>
    <w:rsid w:val="006F7ADD"/>
    <w:rsid w:val="00764390"/>
    <w:rsid w:val="007647CD"/>
    <w:rsid w:val="007834EE"/>
    <w:rsid w:val="007C1587"/>
    <w:rsid w:val="00857B6F"/>
    <w:rsid w:val="00876DAC"/>
    <w:rsid w:val="008901D9"/>
    <w:rsid w:val="008B18B9"/>
    <w:rsid w:val="00930264"/>
    <w:rsid w:val="009632C7"/>
    <w:rsid w:val="00A216CC"/>
    <w:rsid w:val="00A301A8"/>
    <w:rsid w:val="00A63F81"/>
    <w:rsid w:val="00AA1290"/>
    <w:rsid w:val="00B275C9"/>
    <w:rsid w:val="00BC7D98"/>
    <w:rsid w:val="00BE7E8D"/>
    <w:rsid w:val="00CA2B37"/>
    <w:rsid w:val="00CD0F05"/>
    <w:rsid w:val="00D75E50"/>
    <w:rsid w:val="00D864DF"/>
    <w:rsid w:val="00D92A30"/>
    <w:rsid w:val="00D9437E"/>
    <w:rsid w:val="00DB14C0"/>
    <w:rsid w:val="00E32B81"/>
    <w:rsid w:val="00E43EC0"/>
    <w:rsid w:val="00E556F7"/>
    <w:rsid w:val="00E9090B"/>
    <w:rsid w:val="00E978CF"/>
    <w:rsid w:val="00EB14BF"/>
    <w:rsid w:val="00F157A9"/>
    <w:rsid w:val="00F223A3"/>
    <w:rsid w:val="00F2374D"/>
    <w:rsid w:val="00F42915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20954"/>
  <w15:docId w15:val="{F022A644-89B5-4C72-92C8-9C4624A8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B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43EC0"/>
  </w:style>
  <w:style w:type="paragraph" w:styleId="a5">
    <w:name w:val="footer"/>
    <w:basedOn w:val="a"/>
    <w:link w:val="a6"/>
    <w:uiPriority w:val="99"/>
    <w:unhideWhenUsed/>
    <w:rsid w:val="00E43E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43EC0"/>
  </w:style>
  <w:style w:type="paragraph" w:styleId="a7">
    <w:name w:val="Balloon Text"/>
    <w:basedOn w:val="a"/>
    <w:link w:val="a8"/>
    <w:uiPriority w:val="99"/>
    <w:semiHidden/>
    <w:unhideWhenUsed/>
    <w:rsid w:val="00E4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E43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3EC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2787B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E9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D864DF"/>
    <w:rPr>
      <w:color w:val="605E5C"/>
      <w:shd w:val="clear" w:color="auto" w:fill="E1DFDD"/>
    </w:rPr>
  </w:style>
  <w:style w:type="character" w:customStyle="1" w:styleId="Char">
    <w:name w:val="页眉 Char"/>
    <w:uiPriority w:val="99"/>
    <w:rsid w:val="00D864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57B6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571309445@qq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0942-76C4-4796-9754-F82CF142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“西门子杯”中国智能制造挑战赛</vt:lpstr>
    </vt:vector>
  </TitlesOfParts>
  <Company>Siemens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Yang, Yi Feng (RC-CN DF MC MTS BD)</dc:creator>
  <cp:lastModifiedBy>D Q</cp:lastModifiedBy>
  <cp:revision>22</cp:revision>
  <dcterms:created xsi:type="dcterms:W3CDTF">2019-07-30T13:27:00Z</dcterms:created>
  <dcterms:modified xsi:type="dcterms:W3CDTF">2022-08-22T09:00:00Z</dcterms:modified>
</cp:coreProperties>
</file>