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12" w:rsidRDefault="005B4012" w:rsidP="005B401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>2022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>CIMC</w:t>
      </w:r>
      <w:r>
        <w:rPr>
          <w:rFonts w:hint="eastAsia"/>
          <w:b/>
          <w:sz w:val="28"/>
          <w:szCs w:val="28"/>
        </w:rPr>
        <w:t>华北四赛区参赛回执单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9"/>
        <w:gridCol w:w="833"/>
        <w:gridCol w:w="924"/>
        <w:gridCol w:w="1343"/>
        <w:gridCol w:w="1720"/>
        <w:gridCol w:w="2264"/>
        <w:gridCol w:w="1512"/>
      </w:tblGrid>
      <w:tr w:rsidR="005B4012" w:rsidTr="005B4012">
        <w:trPr>
          <w:trHeight w:val="46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参赛学校</w:t>
            </w:r>
          </w:p>
        </w:tc>
        <w:tc>
          <w:tcPr>
            <w:tcW w:w="8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B4012" w:rsidTr="005B4012">
        <w:trPr>
          <w:trHeight w:val="478"/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B4012" w:rsidTr="005B4012">
        <w:trPr>
          <w:trHeight w:val="474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12" w:rsidRDefault="005B40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B4012" w:rsidTr="005B4012">
        <w:trPr>
          <w:trHeight w:val="474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12" w:rsidRDefault="005B40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第一指导教师所在学院</w:t>
            </w:r>
          </w:p>
        </w:tc>
        <w:tc>
          <w:tcPr>
            <w:tcW w:w="6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12" w:rsidRDefault="005B4012"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 w:rsidR="005B4012" w:rsidTr="005B4012">
        <w:trPr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队伍名单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宿舍预订日期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衣服尺码</w:t>
            </w:r>
          </w:p>
        </w:tc>
      </w:tr>
      <w:tr w:rsidR="005B4012" w:rsidTr="005B4012">
        <w:trPr>
          <w:trHeight w:val="48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12" w:rsidRDefault="005B4012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B4012" w:rsidTr="005B4012">
        <w:trPr>
          <w:trHeight w:val="48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B4012" w:rsidTr="005B4012">
        <w:trPr>
          <w:trHeight w:val="48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B4012" w:rsidTr="005B4012">
        <w:trPr>
          <w:trHeight w:val="46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队员</w:t>
            </w:r>
            <w:r>
              <w:rPr>
                <w:szCs w:val="21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B4012" w:rsidTr="005B4012">
        <w:trPr>
          <w:trHeight w:val="447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队员</w:t>
            </w:r>
            <w:r>
              <w:rPr>
                <w:szCs w:val="21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B4012" w:rsidTr="005B4012">
        <w:trPr>
          <w:trHeight w:val="46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B4012" w:rsidTr="005B4012">
        <w:trPr>
          <w:trHeight w:val="451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12" w:rsidRDefault="005B40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12" w:rsidRDefault="005B4012" w:rsidP="005B4012">
            <w:pPr>
              <w:numPr>
                <w:ilvl w:val="0"/>
                <w:numId w:val="2"/>
              </w:num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22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24:00</w:t>
            </w:r>
            <w:r>
              <w:rPr>
                <w:rFonts w:hint="eastAsia"/>
                <w:szCs w:val="21"/>
              </w:rPr>
              <w:t>前，将回执单以附件形式发送至分赛区或者赛点。分赛区邮箱：离散行业自动化（逻辑算法）：</w:t>
            </w:r>
            <w:r>
              <w:rPr>
                <w:szCs w:val="21"/>
              </w:rPr>
              <w:t>393512050@qq.com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离散行业自动化（工程实践）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3027506698@qq.com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b/>
                <w:szCs w:val="21"/>
              </w:rPr>
              <w:t>赛点邮箱参见初赛通知中的赛点信息</w:t>
            </w:r>
            <w:r>
              <w:rPr>
                <w:rFonts w:hint="eastAsia"/>
                <w:szCs w:val="21"/>
              </w:rPr>
              <w:t>。邮件名</w:t>
            </w:r>
            <w:r>
              <w:rPr>
                <w:szCs w:val="21"/>
              </w:rPr>
              <w:t>:CIMC -</w:t>
            </w:r>
            <w:r>
              <w:rPr>
                <w:rFonts w:hint="eastAsia"/>
                <w:szCs w:val="21"/>
              </w:rPr>
              <w:t>学校名称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队伍编号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初赛回执。</w:t>
            </w:r>
          </w:p>
        </w:tc>
      </w:tr>
    </w:tbl>
    <w:p w:rsidR="005B4012" w:rsidRDefault="005B4012" w:rsidP="005B4012">
      <w:pPr>
        <w:pStyle w:val="a5"/>
        <w:spacing w:line="360" w:lineRule="auto"/>
        <w:rPr>
          <w:rFonts w:ascii="Times New Roman" w:hAnsi="Times New Roman"/>
          <w:color w:val="4BACC6"/>
          <w:sz w:val="21"/>
          <w:szCs w:val="21"/>
        </w:rPr>
      </w:pPr>
      <w:bookmarkStart w:id="0" w:name="_Toc10127056"/>
      <w:bookmarkStart w:id="1" w:name="_Toc10109420"/>
      <w:bookmarkStart w:id="2" w:name="_Toc10109250"/>
      <w:bookmarkStart w:id="3" w:name="_Toc9953766"/>
      <w:bookmarkStart w:id="4" w:name="_Toc9951264"/>
      <w:r>
        <w:rPr>
          <w:rFonts w:ascii="Times New Roman" w:hAnsi="Times New Roman" w:hint="eastAsia"/>
          <w:color w:val="4BACC6"/>
          <w:sz w:val="21"/>
          <w:szCs w:val="21"/>
        </w:rPr>
        <w:t>注意：</w:t>
      </w:r>
      <w:bookmarkEnd w:id="0"/>
      <w:bookmarkEnd w:id="1"/>
      <w:bookmarkEnd w:id="2"/>
      <w:bookmarkEnd w:id="3"/>
      <w:bookmarkEnd w:id="4"/>
    </w:p>
    <w:p w:rsidR="005B4012" w:rsidRDefault="005B4012" w:rsidP="005B4012"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、参赛队根据赛区划分自行联系赛区或赛点参赛，将预约表发送到相应邮箱。</w:t>
      </w:r>
    </w:p>
    <w:p w:rsidR="005B4012" w:rsidRDefault="005B4012" w:rsidP="005B4012">
      <w:pPr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、本表格每支参赛队填写一份，若一所学校有多支参赛队则须填多份。</w:t>
      </w:r>
    </w:p>
    <w:p w:rsidR="005B4012" w:rsidRPr="005B4012" w:rsidRDefault="005B4012" w:rsidP="005B4012">
      <w:pPr>
        <w:spacing w:line="360" w:lineRule="auto"/>
        <w:rPr>
          <w:szCs w:val="21"/>
        </w:rPr>
        <w:sectPr w:rsidR="005B4012" w:rsidRPr="005B4012"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  <w:r>
        <w:rPr>
          <w:szCs w:val="21"/>
        </w:rPr>
        <w:t>3</w:t>
      </w:r>
      <w:r>
        <w:rPr>
          <w:rFonts w:hint="eastAsia"/>
          <w:szCs w:val="21"/>
        </w:rPr>
        <w:t>、请参赛队伍务必在</w:t>
      </w:r>
      <w:r>
        <w:rPr>
          <w:szCs w:val="21"/>
        </w:rPr>
        <w:t>8</w:t>
      </w:r>
      <w:r>
        <w:rPr>
          <w:rFonts w:hint="eastAsia"/>
          <w:szCs w:val="21"/>
        </w:rPr>
        <w:t>月</w:t>
      </w:r>
      <w:r>
        <w:rPr>
          <w:szCs w:val="21"/>
        </w:rPr>
        <w:t>22</w:t>
      </w:r>
      <w:r>
        <w:rPr>
          <w:rFonts w:hint="eastAsia"/>
          <w:szCs w:val="21"/>
        </w:rPr>
        <w:t>日</w:t>
      </w:r>
      <w:r>
        <w:rPr>
          <w:szCs w:val="21"/>
        </w:rPr>
        <w:t>24:00</w:t>
      </w:r>
      <w:r>
        <w:rPr>
          <w:rFonts w:hint="eastAsia"/>
          <w:szCs w:val="21"/>
        </w:rPr>
        <w:t>之前发回该参赛回执。未提交该回执的队伍视为弃赛。</w:t>
      </w:r>
    </w:p>
    <w:p w:rsidR="00517910" w:rsidRPr="005B4012" w:rsidRDefault="00517910" w:rsidP="005B4012"/>
    <w:sectPr w:rsidR="00517910" w:rsidRPr="005B4012" w:rsidSect="00B65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903" w:rsidRDefault="00FB5903" w:rsidP="00B74309">
      <w:r>
        <w:separator/>
      </w:r>
    </w:p>
  </w:endnote>
  <w:endnote w:type="continuationSeparator" w:id="1">
    <w:p w:rsidR="00FB5903" w:rsidRDefault="00FB5903" w:rsidP="00B74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903" w:rsidRDefault="00FB5903" w:rsidP="00B74309">
      <w:r>
        <w:separator/>
      </w:r>
    </w:p>
  </w:footnote>
  <w:footnote w:type="continuationSeparator" w:id="1">
    <w:p w:rsidR="00FB5903" w:rsidRDefault="00FB5903" w:rsidP="00B74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E4924"/>
    <w:multiLevelType w:val="hybridMultilevel"/>
    <w:tmpl w:val="6A5E0922"/>
    <w:lvl w:ilvl="0" w:tplc="03BED2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309"/>
    <w:rsid w:val="00517910"/>
    <w:rsid w:val="005B4012"/>
    <w:rsid w:val="00B65890"/>
    <w:rsid w:val="00B74309"/>
    <w:rsid w:val="00FB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4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3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4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430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74309"/>
    <w:pPr>
      <w:jc w:val="left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B74309"/>
    <w:rPr>
      <w:rFonts w:ascii="Calibri Light" w:eastAsia="宋体" w:hAnsi="Calibri Light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3</cp:revision>
  <dcterms:created xsi:type="dcterms:W3CDTF">2022-08-12T04:43:00Z</dcterms:created>
  <dcterms:modified xsi:type="dcterms:W3CDTF">2022-08-20T02:12:00Z</dcterms:modified>
</cp:coreProperties>
</file>