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240" w:lineRule="auto"/>
        <w:jc w:val="center"/>
        <w:textAlignment w:val="auto"/>
        <w:rPr>
          <w:sz w:val="32"/>
          <w:szCs w:val="32"/>
        </w:rPr>
      </w:pPr>
      <w:bookmarkStart w:id="0" w:name="_Toc10109418"/>
      <w:bookmarkStart w:id="1" w:name="_Toc10127054"/>
      <w:bookmarkStart w:id="2" w:name="_Toc9953764"/>
      <w:bookmarkStart w:id="3" w:name="_Toc10109248"/>
      <w:bookmarkStart w:id="4" w:name="_Toc9951262"/>
      <w:r>
        <w:rPr>
          <w:rFonts w:hint="eastAsia"/>
          <w:sz w:val="32"/>
          <w:szCs w:val="32"/>
        </w:rPr>
        <w:t>教育部201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年第十三届“西门子杯”中国智能制造挑战赛</w:t>
      </w:r>
      <w:bookmarkEnd w:id="0"/>
      <w:bookmarkEnd w:id="1"/>
      <w:bookmarkEnd w:id="2"/>
      <w:bookmarkEnd w:id="3"/>
      <w:bookmarkEnd w:id="4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240" w:lineRule="auto"/>
        <w:jc w:val="center"/>
        <w:textAlignment w:val="auto"/>
        <w:rPr>
          <w:sz w:val="32"/>
          <w:szCs w:val="32"/>
        </w:rPr>
      </w:pPr>
      <w:bookmarkStart w:id="5" w:name="_Toc9951263"/>
      <w:bookmarkStart w:id="6" w:name="_Toc10127055"/>
      <w:bookmarkStart w:id="7" w:name="_Toc9953765"/>
      <w:r>
        <w:rPr>
          <w:rFonts w:hint="eastAsia"/>
          <w:sz w:val="32"/>
          <w:szCs w:val="32"/>
        </w:rPr>
        <w:t>全国初赛</w:t>
      </w:r>
      <w:r>
        <w:rPr>
          <w:rFonts w:hint="eastAsia"/>
          <w:sz w:val="32"/>
          <w:szCs w:val="32"/>
          <w:lang w:val="en-US" w:eastAsia="zh-CN"/>
        </w:rPr>
        <w:t>华中一赛区湖北三峡职业技术学院</w:t>
      </w:r>
      <w:r>
        <w:rPr>
          <w:rFonts w:hint="eastAsia"/>
          <w:sz w:val="32"/>
          <w:szCs w:val="32"/>
        </w:rPr>
        <w:t>分赛区竞赛通知</w:t>
      </w:r>
      <w:bookmarkEnd w:id="5"/>
      <w:bookmarkEnd w:id="6"/>
      <w:bookmarkEnd w:id="7"/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竞赛日程</w:t>
      </w:r>
      <w:bookmarkStart w:id="9" w:name="_GoBack"/>
      <w:bookmarkEnd w:id="9"/>
    </w:p>
    <w:tbl>
      <w:tblPr>
        <w:tblStyle w:val="8"/>
        <w:tblW w:w="92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319"/>
        <w:gridCol w:w="1456"/>
        <w:gridCol w:w="1867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shd w:val="clear" w:color="auto" w:fill="FDE9D9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</w:t>
            </w:r>
          </w:p>
        </w:tc>
        <w:tc>
          <w:tcPr>
            <w:tcW w:w="2319" w:type="dxa"/>
            <w:shd w:val="clear" w:color="auto" w:fill="FDE9D9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赛项组</w:t>
            </w:r>
          </w:p>
        </w:tc>
        <w:tc>
          <w:tcPr>
            <w:tcW w:w="1456" w:type="dxa"/>
            <w:shd w:val="clear" w:color="auto" w:fill="FDE9D9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1867" w:type="dxa"/>
            <w:shd w:val="clear" w:color="auto" w:fill="FDE9D9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600" w:type="dxa"/>
            <w:shd w:val="clear" w:color="auto" w:fill="FDE9D9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276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报  到</w:t>
            </w:r>
          </w:p>
        </w:tc>
        <w:tc>
          <w:tcPr>
            <w:tcW w:w="231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离散行业自动化方向</w:t>
            </w:r>
          </w:p>
        </w:tc>
        <w:tc>
          <w:tcPr>
            <w:tcW w:w="145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186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08:00-1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5：00</w:t>
            </w:r>
          </w:p>
        </w:tc>
        <w:tc>
          <w:tcPr>
            <w:tcW w:w="260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电信大楼S8一楼会议室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离散行业运动控制方向</w:t>
            </w:r>
          </w:p>
        </w:tc>
        <w:tc>
          <w:tcPr>
            <w:tcW w:w="145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186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08:00-1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5：00</w:t>
            </w:r>
          </w:p>
        </w:tc>
        <w:tc>
          <w:tcPr>
            <w:tcW w:w="260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电信大楼S8一楼会议室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开幕式</w:t>
            </w:r>
          </w:p>
        </w:tc>
        <w:tc>
          <w:tcPr>
            <w:tcW w:w="231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全体参赛师生</w:t>
            </w:r>
          </w:p>
        </w:tc>
        <w:tc>
          <w:tcPr>
            <w:tcW w:w="145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1867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15:30</w:t>
            </w:r>
          </w:p>
        </w:tc>
        <w:tc>
          <w:tcPr>
            <w:tcW w:w="2600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行政楼五楼会议室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276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比  赛</w:t>
            </w:r>
          </w:p>
        </w:tc>
        <w:tc>
          <w:tcPr>
            <w:tcW w:w="231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离散行业自动化方向</w:t>
            </w:r>
          </w:p>
        </w:tc>
        <w:tc>
          <w:tcPr>
            <w:tcW w:w="145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7.16—7.18</w:t>
            </w:r>
          </w:p>
        </w:tc>
        <w:tc>
          <w:tcPr>
            <w:tcW w:w="1867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8:00——16:00</w:t>
            </w:r>
          </w:p>
        </w:tc>
        <w:tc>
          <w:tcPr>
            <w:tcW w:w="260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电信大楼S8五楼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离散行业运动控制方向</w:t>
            </w:r>
          </w:p>
        </w:tc>
        <w:tc>
          <w:tcPr>
            <w:tcW w:w="145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7.16—7.18</w:t>
            </w:r>
          </w:p>
        </w:tc>
        <w:tc>
          <w:tcPr>
            <w:tcW w:w="1867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8:00——20:00</w:t>
            </w:r>
          </w:p>
        </w:tc>
        <w:tc>
          <w:tcPr>
            <w:tcW w:w="260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电信大楼S8五楼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闭幕式</w:t>
            </w:r>
          </w:p>
        </w:tc>
        <w:tc>
          <w:tcPr>
            <w:tcW w:w="2319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全体参赛师生</w:t>
            </w:r>
          </w:p>
        </w:tc>
        <w:tc>
          <w:tcPr>
            <w:tcW w:w="145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1867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9：00</w:t>
            </w:r>
          </w:p>
        </w:tc>
        <w:tc>
          <w:tcPr>
            <w:tcW w:w="2600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行政楼五楼会议室</w:t>
            </w:r>
          </w:p>
        </w:tc>
      </w:tr>
    </w:tbl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报到流程</w:t>
      </w:r>
    </w:p>
    <w:p>
      <w:pPr>
        <w:pStyle w:val="14"/>
        <w:numPr>
          <w:ilvl w:val="3"/>
          <w:numId w:val="2"/>
        </w:numPr>
        <w:spacing w:line="360" w:lineRule="auto"/>
        <w:ind w:firstLineChars="0"/>
        <w:rPr>
          <w:rFonts w:hint="eastAsia"/>
          <w:b/>
          <w:color w:val="000000"/>
          <w:szCs w:val="21"/>
          <w:u w:val="none"/>
        </w:rPr>
      </w:pPr>
      <w:r>
        <w:rPr>
          <w:rFonts w:hint="eastAsia"/>
          <w:b/>
          <w:color w:val="000000"/>
          <w:szCs w:val="21"/>
          <w:u w:val="none"/>
        </w:rPr>
        <w:t>报到处登记：携带以下资料前往【报到处】登记报到，以下文件缺一不可，并按此顺序依次</w:t>
      </w:r>
    </w:p>
    <w:p>
      <w:pPr>
        <w:pStyle w:val="14"/>
        <w:numPr>
          <w:numId w:val="0"/>
        </w:numPr>
        <w:spacing w:line="360" w:lineRule="auto"/>
        <w:ind w:leftChars="0"/>
        <w:rPr>
          <w:rFonts w:hint="eastAsia"/>
          <w:b/>
          <w:color w:val="000000"/>
          <w:szCs w:val="21"/>
          <w:u w:val="none"/>
        </w:rPr>
      </w:pPr>
      <w:r>
        <w:rPr>
          <w:rFonts w:hint="eastAsia"/>
          <w:b/>
          <w:color w:val="000000"/>
          <w:szCs w:val="21"/>
          <w:u w:val="none"/>
        </w:rPr>
        <w:t>出示。</w:t>
      </w:r>
    </w:p>
    <w:p>
      <w:pPr>
        <w:numPr>
          <w:numId w:val="0"/>
        </w:numPr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  <w:lang w:eastAsia="zh-CN"/>
        </w:rPr>
        <w:t>（</w:t>
      </w:r>
      <w:r>
        <w:rPr>
          <w:rFonts w:hint="eastAsia"/>
          <w:b/>
          <w:color w:val="000000"/>
          <w:szCs w:val="21"/>
          <w:lang w:val="en-US" w:eastAsia="zh-CN"/>
        </w:rPr>
        <w:t>1</w:t>
      </w:r>
      <w:r>
        <w:rPr>
          <w:rFonts w:hint="eastAsia"/>
          <w:b/>
          <w:color w:val="000000"/>
          <w:szCs w:val="21"/>
          <w:lang w:eastAsia="zh-CN"/>
        </w:rPr>
        <w:t>）</w:t>
      </w:r>
      <w:r>
        <w:rPr>
          <w:rFonts w:hint="eastAsia"/>
          <w:b/>
          <w:color w:val="000000"/>
          <w:szCs w:val="21"/>
        </w:rPr>
        <w:t>个人信息条码：手机出示。（纸质版更易识别）</w:t>
      </w:r>
    </w:p>
    <w:p>
      <w:pPr>
        <w:numPr>
          <w:numId w:val="0"/>
        </w:numPr>
        <w:spacing w:line="360" w:lineRule="auto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  <w:lang w:eastAsia="zh-CN"/>
        </w:rPr>
        <w:t>（</w:t>
      </w:r>
      <w:r>
        <w:rPr>
          <w:rFonts w:hint="eastAsia"/>
          <w:b/>
          <w:color w:val="000000"/>
          <w:szCs w:val="21"/>
          <w:lang w:val="en-US" w:eastAsia="zh-CN"/>
        </w:rPr>
        <w:t>2</w:t>
      </w:r>
      <w:r>
        <w:rPr>
          <w:rFonts w:hint="eastAsia"/>
          <w:b/>
          <w:color w:val="000000"/>
          <w:szCs w:val="21"/>
          <w:lang w:eastAsia="zh-CN"/>
        </w:rPr>
        <w:t>）</w:t>
      </w:r>
      <w:r>
        <w:rPr>
          <w:rFonts w:hint="eastAsia"/>
          <w:b/>
          <w:color w:val="000000"/>
          <w:szCs w:val="21"/>
        </w:rPr>
        <w:t>学生证/教师证：原件或复印件出示，确认本人报到。（如遗失可用身份证）</w:t>
      </w:r>
    </w:p>
    <w:p>
      <w:pPr>
        <w:numPr>
          <w:numId w:val="0"/>
        </w:numPr>
        <w:spacing w:line="360" w:lineRule="auto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  <w:lang w:eastAsia="zh-CN"/>
        </w:rPr>
        <w:t>（</w:t>
      </w:r>
      <w:r>
        <w:rPr>
          <w:rFonts w:hint="eastAsia"/>
          <w:b/>
          <w:color w:val="000000"/>
          <w:szCs w:val="21"/>
          <w:lang w:val="en-US" w:eastAsia="zh-CN"/>
        </w:rPr>
        <w:t>3</w:t>
      </w:r>
      <w:r>
        <w:rPr>
          <w:rFonts w:hint="eastAsia"/>
          <w:b/>
          <w:color w:val="000000"/>
          <w:szCs w:val="21"/>
          <w:lang w:eastAsia="zh-CN"/>
        </w:rPr>
        <w:t>）</w:t>
      </w:r>
      <w:r>
        <w:rPr>
          <w:rFonts w:hint="eastAsia"/>
          <w:b/>
          <w:color w:val="000000"/>
          <w:szCs w:val="21"/>
        </w:rPr>
        <w:t>保险单：覆盖参赛期间的综合意外险，向工作人员出示。</w:t>
      </w:r>
    </w:p>
    <w:p>
      <w:pPr>
        <w:numPr>
          <w:numId w:val="0"/>
        </w:numPr>
        <w:spacing w:line="360" w:lineRule="auto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  <w:lang w:eastAsia="zh-CN"/>
        </w:rPr>
        <w:t>（</w:t>
      </w:r>
      <w:r>
        <w:rPr>
          <w:rFonts w:hint="eastAsia"/>
          <w:b/>
          <w:color w:val="000000"/>
          <w:szCs w:val="21"/>
          <w:lang w:val="en-US" w:eastAsia="zh-CN"/>
        </w:rPr>
        <w:t>4</w:t>
      </w:r>
      <w:r>
        <w:rPr>
          <w:rFonts w:hint="eastAsia"/>
          <w:b/>
          <w:color w:val="000000"/>
          <w:szCs w:val="21"/>
          <w:lang w:eastAsia="zh-CN"/>
        </w:rPr>
        <w:t>）</w:t>
      </w:r>
      <w:r>
        <w:rPr>
          <w:rFonts w:hint="eastAsia"/>
          <w:b/>
          <w:color w:val="000000"/>
          <w:szCs w:val="21"/>
        </w:rPr>
        <w:t>《免责声明》：官网下载，所有报到的参赛同学和指导老师仔细阅读后打印签，交工作人员。</w:t>
      </w:r>
    </w:p>
    <w:p>
      <w:pPr>
        <w:numPr>
          <w:numId w:val="0"/>
        </w:numPr>
        <w:spacing w:line="360" w:lineRule="auto"/>
        <w:rPr>
          <w:color w:val="000000"/>
          <w:szCs w:val="21"/>
        </w:rPr>
      </w:pPr>
      <w:r>
        <w:rPr>
          <w:rFonts w:hint="eastAsia"/>
          <w:b/>
          <w:color w:val="000000"/>
          <w:szCs w:val="21"/>
          <w:lang w:eastAsia="zh-CN"/>
        </w:rPr>
        <w:t>（</w:t>
      </w:r>
      <w:r>
        <w:rPr>
          <w:rFonts w:hint="eastAsia"/>
          <w:b/>
          <w:color w:val="000000"/>
          <w:szCs w:val="21"/>
          <w:lang w:val="en-US" w:eastAsia="zh-CN"/>
        </w:rPr>
        <w:t>5</w:t>
      </w:r>
      <w:r>
        <w:rPr>
          <w:rFonts w:hint="eastAsia"/>
          <w:b/>
          <w:color w:val="000000"/>
          <w:szCs w:val="21"/>
          <w:lang w:eastAsia="zh-CN"/>
        </w:rPr>
        <w:t>）</w:t>
      </w:r>
      <w:r>
        <w:rPr>
          <w:rFonts w:hint="eastAsia"/>
          <w:b/>
          <w:color w:val="000000"/>
          <w:szCs w:val="21"/>
        </w:rPr>
        <w:t>《法律声明》：官网下载，所有赛项参赛队官网下载仔细阅读后打印，由队长签字，上交工作人员。</w:t>
      </w:r>
    </w:p>
    <w:p>
      <w:pPr>
        <w:numPr>
          <w:numId w:val="0"/>
        </w:numPr>
        <w:spacing w:line="360" w:lineRule="auto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  <w:lang w:eastAsia="zh-CN"/>
        </w:rPr>
        <w:t>（</w:t>
      </w:r>
      <w:r>
        <w:rPr>
          <w:rFonts w:hint="eastAsia"/>
          <w:b/>
          <w:color w:val="000000"/>
          <w:szCs w:val="21"/>
          <w:lang w:val="en-US" w:eastAsia="zh-CN"/>
        </w:rPr>
        <w:t>6</w:t>
      </w:r>
      <w:r>
        <w:rPr>
          <w:rFonts w:hint="eastAsia"/>
          <w:b/>
          <w:color w:val="000000"/>
          <w:szCs w:val="21"/>
          <w:lang w:eastAsia="zh-CN"/>
        </w:rPr>
        <w:t>）</w:t>
      </w:r>
      <w:r>
        <w:rPr>
          <w:rFonts w:hint="eastAsia"/>
          <w:b/>
          <w:color w:val="000000"/>
          <w:szCs w:val="21"/>
        </w:rPr>
        <w:t>报名表：打印签字并加学校/学院盖章。</w:t>
      </w:r>
    </w:p>
    <w:p>
      <w:pPr>
        <w:spacing w:line="360" w:lineRule="auto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说明：</w:t>
      </w:r>
    </w:p>
    <w:p>
      <w:pPr>
        <w:numPr>
          <w:numId w:val="0"/>
        </w:numPr>
        <w:spacing w:line="360" w:lineRule="auto"/>
        <w:rPr>
          <w:szCs w:val="21"/>
        </w:rPr>
      </w:pPr>
      <w:r>
        <w:rPr>
          <w:rFonts w:hint="default" w:ascii="Calibri" w:hAnsi="Calibri" w:cs="Calibri"/>
          <w:color w:val="000000"/>
          <w:szCs w:val="21"/>
        </w:rPr>
        <w:t>①</w:t>
      </w:r>
      <w:r>
        <w:rPr>
          <w:rFonts w:hint="eastAsia"/>
          <w:color w:val="000000"/>
          <w:szCs w:val="21"/>
        </w:rPr>
        <w:t>个人信息条</w:t>
      </w:r>
      <w:r>
        <w:rPr>
          <w:rFonts w:hint="eastAsia"/>
          <w:szCs w:val="21"/>
        </w:rPr>
        <w:t>码：在官网个人主页的个人信息处截图，</w:t>
      </w:r>
      <w:r>
        <w:rPr>
          <w:rFonts w:hint="eastAsia"/>
          <w:b/>
          <w:szCs w:val="21"/>
        </w:rPr>
        <w:t>用于报到时登记和赛前检录</w:t>
      </w:r>
      <w:r>
        <w:rPr>
          <w:rFonts w:hint="eastAsia"/>
          <w:szCs w:val="21"/>
        </w:rPr>
        <w:t>。</w:t>
      </w:r>
    </w:p>
    <w:p>
      <w:pPr>
        <w:numPr>
          <w:numId w:val="0"/>
        </w:numPr>
        <w:spacing w:line="360" w:lineRule="auto"/>
        <w:rPr>
          <w:szCs w:val="21"/>
        </w:rPr>
      </w:pPr>
      <w:r>
        <w:rPr>
          <w:rFonts w:hint="default" w:ascii="Calibri" w:hAnsi="Calibri" w:cs="Calibri"/>
          <w:color w:val="000000"/>
          <w:szCs w:val="21"/>
        </w:rPr>
        <w:t>②</w:t>
      </w:r>
      <w:r>
        <w:rPr>
          <w:rFonts w:hint="eastAsia"/>
          <w:color w:val="000000"/>
          <w:szCs w:val="21"/>
        </w:rPr>
        <w:t>学生证/教师证：报到时和正式比赛赛前检录时，</w:t>
      </w:r>
      <w:r>
        <w:rPr>
          <w:rFonts w:hint="eastAsia"/>
          <w:b/>
          <w:color w:val="000000"/>
          <w:szCs w:val="21"/>
        </w:rPr>
        <w:t>原件或复印件出示，确认本人报到。（如丢失可用身份证代替）</w:t>
      </w:r>
      <w:r>
        <w:rPr>
          <w:rFonts w:hint="eastAsia"/>
          <w:color w:val="000000"/>
          <w:szCs w:val="21"/>
        </w:rPr>
        <w:t>均需出示给工作人员核查信息。</w:t>
      </w:r>
    </w:p>
    <w:p>
      <w:pPr>
        <w:numPr>
          <w:numId w:val="0"/>
        </w:numPr>
        <w:spacing w:line="360" w:lineRule="auto"/>
        <w:rPr>
          <w:color w:val="000000"/>
          <w:szCs w:val="21"/>
        </w:rPr>
      </w:pPr>
      <w:r>
        <w:rPr>
          <w:rFonts w:hint="default" w:ascii="Calibri" w:hAnsi="Calibri" w:cs="Calibri"/>
          <w:szCs w:val="21"/>
        </w:rPr>
        <w:t>③</w:t>
      </w:r>
      <w:r>
        <w:rPr>
          <w:rFonts w:hint="eastAsia"/>
          <w:szCs w:val="21"/>
        </w:rPr>
        <w:t>保险单：保单打印件、复印件或者购买截图均可，</w:t>
      </w:r>
      <w:r>
        <w:rPr>
          <w:rFonts w:hint="eastAsia"/>
          <w:b/>
          <w:szCs w:val="21"/>
        </w:rPr>
        <w:t>必须显示个人信息和有效期</w:t>
      </w:r>
      <w:r>
        <w:rPr>
          <w:rFonts w:hint="eastAsia"/>
          <w:szCs w:val="21"/>
        </w:rPr>
        <w:t>。为了每位老师和学生的人身安全保障，所有参赛者请于赛前购买</w:t>
      </w:r>
      <w:r>
        <w:rPr>
          <w:rFonts w:hint="eastAsia"/>
          <w:b/>
          <w:szCs w:val="21"/>
        </w:rPr>
        <w:t>参赛期间的综合意外险</w:t>
      </w:r>
      <w:r>
        <w:rPr>
          <w:rFonts w:hint="eastAsia"/>
          <w:szCs w:val="21"/>
        </w:rPr>
        <w:t>，在报到时需</w:t>
      </w:r>
      <w:r>
        <w:rPr>
          <w:rFonts w:hint="eastAsia"/>
          <w:color w:val="000000"/>
          <w:szCs w:val="21"/>
        </w:rPr>
        <w:t>出具保险单，否则不予注册。保险为能够覆盖参赛全程的综合意外险种。</w:t>
      </w:r>
    </w:p>
    <w:p>
      <w:pPr>
        <w:numPr>
          <w:numId w:val="0"/>
        </w:numPr>
        <w:spacing w:line="360" w:lineRule="auto"/>
        <w:rPr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w:t>④</w:t>
      </w:r>
      <w:r>
        <w:rPr>
          <w:rFonts w:hint="eastAsia"/>
          <w:szCs w:val="21"/>
        </w:rPr>
        <w:t>《免责声明》：所有报到参赛的同学及指导老师，需官网下载后</w:t>
      </w:r>
      <w:r>
        <w:rPr>
          <w:rFonts w:hint="eastAsia"/>
          <w:color w:val="000000"/>
          <w:szCs w:val="21"/>
        </w:rPr>
        <w:t>签字，上交工作人员</w:t>
      </w:r>
      <w:r>
        <w:rPr>
          <w:rFonts w:hint="eastAsia"/>
          <w:b/>
          <w:color w:val="000000"/>
          <w:szCs w:val="21"/>
        </w:rPr>
        <w:t>。</w:t>
      </w:r>
    </w:p>
    <w:p>
      <w:pPr>
        <w:numPr>
          <w:numId w:val="0"/>
        </w:numPr>
        <w:spacing w:line="360" w:lineRule="auto"/>
        <w:rPr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w:t>⑤</w:t>
      </w:r>
      <w:r>
        <w:rPr>
          <w:rFonts w:hint="eastAsia"/>
          <w:color w:val="000000"/>
          <w:szCs w:val="21"/>
        </w:rPr>
        <w:t>报名表：通过官网个人主页下载后，指导老师签字，</w:t>
      </w:r>
      <w:r>
        <w:rPr>
          <w:rFonts w:hint="eastAsia"/>
          <w:b/>
          <w:color w:val="000000"/>
          <w:szCs w:val="21"/>
        </w:rPr>
        <w:t>加盖有学校/学院的盖章</w:t>
      </w:r>
      <w:r>
        <w:rPr>
          <w:rFonts w:hint="eastAsia"/>
          <w:color w:val="000000"/>
          <w:szCs w:val="21"/>
        </w:rPr>
        <w:t>。（官网没有的或者报名表没有信息的个人将无法参赛。注意，报名表请妥善保存，总决赛报到时还需要出示）</w:t>
      </w:r>
    </w:p>
    <w:p>
      <w:pPr>
        <w:numPr>
          <w:numId w:val="0"/>
        </w:numPr>
        <w:spacing w:line="360" w:lineRule="auto"/>
        <w:rPr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⑥</w:t>
      </w:r>
      <w:r>
        <w:rPr>
          <w:rFonts w:hint="eastAsia"/>
          <w:color w:val="000000"/>
          <w:szCs w:val="21"/>
        </w:rPr>
        <w:t>《法律声明》</w:t>
      </w:r>
      <w:r>
        <w:rPr>
          <w:rFonts w:hint="eastAsia"/>
          <w:color w:val="000000"/>
          <w:szCs w:val="21"/>
          <w:lang w:eastAsia="zh-CN"/>
        </w:rPr>
        <w:t>：</w:t>
      </w:r>
      <w:r>
        <w:rPr>
          <w:rFonts w:hint="eastAsia"/>
          <w:color w:val="000000"/>
          <w:szCs w:val="21"/>
        </w:rPr>
        <w:t>所有赛项，参赛队伍官网下载后仔细阅读，并由队长签字，上交工作人员。</w:t>
      </w:r>
    </w:p>
    <w:p>
      <w:pPr>
        <w:numPr>
          <w:numId w:val="0"/>
        </w:numPr>
        <w:spacing w:line="360" w:lineRule="auto"/>
        <w:rPr>
          <w:b w:val="0"/>
          <w:bCs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Cs w:val="21"/>
        </w:rPr>
        <w:t>⑦</w:t>
      </w:r>
      <w:r>
        <w:rPr>
          <w:rFonts w:hint="eastAsia"/>
          <w:b w:val="0"/>
          <w:bCs/>
          <w:color w:val="000000"/>
          <w:szCs w:val="21"/>
        </w:rPr>
        <w:t>原则上必须本人报到，不可以代替签到。</w:t>
      </w:r>
    </w:p>
    <w:p>
      <w:pPr>
        <w:spacing w:line="360" w:lineRule="auto"/>
        <w:ind w:firstLine="420" w:firstLineChars="200"/>
        <w:rPr>
          <w:b w:val="0"/>
          <w:bCs/>
          <w:color w:val="000000"/>
          <w:szCs w:val="21"/>
        </w:rPr>
      </w:pPr>
      <w:r>
        <w:rPr>
          <w:rFonts w:hint="eastAsia"/>
          <w:b w:val="0"/>
          <w:bCs/>
          <w:color w:val="000000"/>
          <w:szCs w:val="21"/>
        </w:rPr>
        <w:t>友情提示：所有赛项队伍请务必确保在报到日之前，设计方案均已在官网提交，并且本队指导教师已经审核通过。设计方案是初赛考核的一部分，也是一名优秀工程师的必备能力之一。方案审核没有通过的队伍，将无法报到参赛。</w:t>
      </w:r>
    </w:p>
    <w:p>
      <w:pPr>
        <w:pStyle w:val="14"/>
        <w:numPr>
          <w:ilvl w:val="3"/>
          <w:numId w:val="2"/>
        </w:numPr>
        <w:spacing w:line="360" w:lineRule="auto"/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校旗：每所高校携带横向校旗一面，长192cm×高128cm。报到时交给工作人员，闭幕式结束后由队长领回。</w:t>
      </w:r>
    </w:p>
    <w:p>
      <w:pPr>
        <w:pStyle w:val="14"/>
        <w:numPr>
          <w:ilvl w:val="3"/>
          <w:numId w:val="2"/>
        </w:numPr>
        <w:spacing w:line="360" w:lineRule="auto"/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上机练习至比赛期间往返交通与食宿等费用，由参赛队伍自理。</w:t>
      </w:r>
    </w:p>
    <w:p>
      <w:pPr>
        <w:pStyle w:val="14"/>
        <w:numPr>
          <w:ilvl w:val="3"/>
          <w:numId w:val="2"/>
        </w:numPr>
        <w:spacing w:line="360" w:lineRule="auto"/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各队伍可以自行通过官网“赛题资料”处下载各赛项《初赛竞赛规则》等资料，</w:t>
      </w:r>
      <w:bookmarkStart w:id="8" w:name="_Hlk9885892"/>
      <w:r>
        <w:rPr>
          <w:rFonts w:hint="eastAsia"/>
          <w:color w:val="000000"/>
          <w:szCs w:val="21"/>
        </w:rPr>
        <w:t>“通知动态”处下载分赛区初赛的抽签、评奖、仲裁、晋级规则。</w:t>
      </w:r>
      <w:bookmarkEnd w:id="8"/>
      <w:r>
        <w:rPr>
          <w:rFonts w:hint="eastAsia"/>
          <w:color w:val="000000"/>
          <w:szCs w:val="21"/>
        </w:rPr>
        <w:t>提前了解比赛规则与流程。</w:t>
      </w:r>
    </w:p>
    <w:p>
      <w:pPr>
        <w:numPr>
          <w:ilvl w:val="3"/>
          <w:numId w:val="2"/>
        </w:numPr>
        <w:spacing w:line="360" w:lineRule="auto"/>
        <w:ind w:left="420" w:leftChars="0" w:hanging="420"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资料领取：</w:t>
      </w:r>
    </w:p>
    <w:p>
      <w:pPr>
        <w:numPr>
          <w:ilvl w:val="0"/>
          <w:numId w:val="3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《竞赛手册》：内含参赛赛程安排，参赛指南等重要信息，请务必妥善保管。</w:t>
      </w:r>
    </w:p>
    <w:p>
      <w:pPr>
        <w:numPr>
          <w:ilvl w:val="0"/>
          <w:numId w:val="3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胸牌：竞赛期间所有人必须全程佩戴方可出入赛场，没有胸牌的个人不允许进入赛场。</w:t>
      </w:r>
    </w:p>
    <w:p>
      <w:pPr>
        <w:numPr>
          <w:ilvl w:val="0"/>
          <w:numId w:val="3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参赛队队员服装、指导老师服装。</w:t>
      </w: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分赛区联系方式</w:t>
      </w:r>
    </w:p>
    <w:tbl>
      <w:tblPr>
        <w:tblStyle w:val="8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52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学校地址</w:t>
            </w:r>
          </w:p>
        </w:tc>
        <w:tc>
          <w:tcPr>
            <w:tcW w:w="8788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学校名称：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湖北三峡职业技术学院</w:t>
            </w:r>
          </w:p>
          <w:p>
            <w:pPr>
              <w:spacing w:line="276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入校建议：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体育场路西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详细地址：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湖北省宜昌市体育场路31号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526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QQ群</w:t>
            </w:r>
          </w:p>
        </w:tc>
        <w:tc>
          <w:tcPr>
            <w:tcW w:w="8788" w:type="dxa"/>
            <w:vAlign w:val="center"/>
          </w:tcPr>
          <w:p>
            <w:pPr>
              <w:pStyle w:val="16"/>
              <w:spacing w:line="276" w:lineRule="auto"/>
              <w:ind w:firstLine="0" w:firstLineChars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QQ群号：674527437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入群备注：学校简称-真实姓名</w:t>
            </w:r>
          </w:p>
          <w:p>
            <w:pPr>
              <w:pStyle w:val="16"/>
              <w:spacing w:line="276" w:lineRule="auto"/>
              <w:ind w:firstLine="0" w:firstLineChars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入群时间：请各位老师和同学在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日前入群。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8788" w:type="dxa"/>
            <w:vAlign w:val="center"/>
          </w:tcPr>
          <w:p>
            <w:pPr>
              <w:spacing w:line="276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姓名：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严文超</w:t>
            </w:r>
            <w:r>
              <w:rPr>
                <w:rFonts w:hint="eastAsia" w:ascii="宋体" w:hAnsi="宋体"/>
                <w:szCs w:val="21"/>
              </w:rPr>
              <w:t xml:space="preserve">   电话：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13997702801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QQ号：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357278135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88" w:type="dxa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杨芬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电话：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15335739301</w:t>
            </w:r>
            <w:r>
              <w:rPr>
                <w:rFonts w:hint="eastAsia" w:ascii="宋体" w:hAnsi="宋体"/>
                <w:szCs w:val="21"/>
              </w:rPr>
              <w:t xml:space="preserve">     QQ号：515467010</w:t>
            </w:r>
          </w:p>
        </w:tc>
      </w:tr>
    </w:tbl>
    <w:p>
      <w:pPr>
        <w:spacing w:line="360" w:lineRule="auto"/>
        <w:rPr>
          <w:color w:val="000000"/>
          <w:szCs w:val="21"/>
        </w:rPr>
      </w:pPr>
    </w:p>
    <w:p>
      <w:pPr>
        <w:numPr>
          <w:ilvl w:val="0"/>
          <w:numId w:val="1"/>
        </w:numPr>
        <w:rPr>
          <w:b/>
          <w:sz w:val="28"/>
        </w:rPr>
      </w:pPr>
      <w:r>
        <w:rPr>
          <w:rFonts w:hint="eastAsia"/>
          <w:b/>
          <w:sz w:val="28"/>
        </w:rPr>
        <w:t>食宿预约安排</w:t>
      </w:r>
    </w:p>
    <w:p>
      <w:pPr>
        <w:numPr>
          <w:ilvl w:val="0"/>
          <w:numId w:val="0"/>
        </w:numPr>
        <w:spacing w:line="360" w:lineRule="auto"/>
        <w:ind w:leftChars="0" w:firstLine="49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本次大赛不集中安排住宿，各参赛队食宿自理，建议在学校周边就近入住，请注意提前预定酒店，如果需要协助预定，可以与竞赛组委会联系人联系。</w:t>
      </w:r>
    </w:p>
    <w:p>
      <w:pPr>
        <w:numPr>
          <w:ilvl w:val="0"/>
          <w:numId w:val="0"/>
        </w:numPr>
        <w:spacing w:line="360" w:lineRule="auto"/>
        <w:ind w:leftChars="0" w:firstLine="490"/>
        <w:rPr>
          <w:rFonts w:hint="eastAsia"/>
          <w:color w:val="000000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>交通指南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20" w:hanging="420"/>
        <w:jc w:val="left"/>
        <w:textAlignment w:val="auto"/>
        <w:outlineLvl w:val="1"/>
        <w:rPr>
          <w:rFonts w:hint="eastAsia" w:ascii="Calibri" w:hAnsi="Calibri"/>
          <w:b w:val="0"/>
          <w:bCs w:val="0"/>
          <w:kern w:val="2"/>
          <w:sz w:val="21"/>
          <w:szCs w:val="21"/>
          <w:lang w:eastAsia="zh-CN"/>
        </w:rPr>
      </w:pPr>
      <w:r>
        <w:rPr>
          <w:rFonts w:hint="eastAsia" w:ascii="Calibri" w:hAnsi="Calibri"/>
          <w:b w:val="0"/>
          <w:bCs w:val="0"/>
          <w:kern w:val="2"/>
          <w:sz w:val="21"/>
          <w:szCs w:val="21"/>
        </w:rPr>
        <w:t>飞机:三峡机场</w:t>
      </w:r>
      <w:r>
        <w:rPr>
          <w:rFonts w:hint="eastAsia" w:ascii="Calibri" w:hAnsi="Calibri"/>
          <w:b w:val="0"/>
          <w:bCs w:val="0"/>
          <w:kern w:val="2"/>
          <w:sz w:val="21"/>
          <w:szCs w:val="21"/>
          <w:lang w:eastAsia="zh-CN"/>
        </w:rPr>
        <w:t>——湖北三峡职业技术学院（体育场路），</w:t>
      </w:r>
      <w:r>
        <w:rPr>
          <w:rFonts w:hint="eastAsia" w:ascii="Calibri" w:hAnsi="Calibri"/>
          <w:b w:val="0"/>
          <w:bCs w:val="0"/>
          <w:kern w:val="2"/>
          <w:sz w:val="21"/>
          <w:szCs w:val="21"/>
          <w:lang w:val="en-US" w:eastAsia="zh-CN"/>
        </w:rPr>
        <w:t>乘坐机场大巴到宜昌市市区</w:t>
      </w:r>
      <w:r>
        <w:rPr>
          <w:rFonts w:hint="eastAsia" w:ascii="Calibri" w:hAnsi="Calibri"/>
          <w:b w:val="0"/>
          <w:bCs w:val="0"/>
          <w:kern w:val="2"/>
          <w:sz w:val="21"/>
          <w:szCs w:val="21"/>
          <w:lang w:eastAsia="zh-CN"/>
        </w:rPr>
        <w:t>，</w:t>
      </w:r>
      <w:r>
        <w:rPr>
          <w:rFonts w:hint="eastAsia" w:ascii="Calibri" w:hAnsi="Calibri"/>
          <w:b w:val="0"/>
          <w:bCs w:val="0"/>
          <w:kern w:val="2"/>
          <w:sz w:val="21"/>
          <w:szCs w:val="21"/>
          <w:lang w:val="en-US" w:eastAsia="zh-CN"/>
        </w:rPr>
        <w:t>打的至三峡职院体育场路大门口。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420" w:hanging="420"/>
        <w:jc w:val="left"/>
        <w:textAlignment w:val="auto"/>
        <w:outlineLvl w:val="1"/>
        <w:rPr>
          <w:rFonts w:hint="eastAsia" w:ascii="Calibri" w:hAnsi="Calibri"/>
          <w:b w:val="0"/>
          <w:bCs w:val="0"/>
          <w:kern w:val="2"/>
          <w:sz w:val="21"/>
          <w:szCs w:val="21"/>
          <w:lang w:eastAsia="zh-CN"/>
        </w:rPr>
      </w:pPr>
      <w:r>
        <w:rPr>
          <w:rFonts w:hint="eastAsia" w:ascii="Calibri" w:hAnsi="Calibri"/>
          <w:b w:val="0"/>
          <w:bCs w:val="0"/>
          <w:kern w:val="2"/>
          <w:sz w:val="21"/>
          <w:szCs w:val="21"/>
        </w:rPr>
        <w:t>动车:宜昌东站至湖北三峡职业技术学院</w:t>
      </w:r>
      <w:r>
        <w:rPr>
          <w:rFonts w:hint="eastAsia" w:ascii="Calibri" w:hAnsi="Calibri"/>
          <w:b w:val="0"/>
          <w:bCs w:val="0"/>
          <w:kern w:val="2"/>
          <w:sz w:val="21"/>
          <w:szCs w:val="21"/>
          <w:lang w:eastAsia="zh-CN"/>
        </w:rPr>
        <w:t>或附近酒店，路程</w:t>
      </w:r>
      <w:r>
        <w:rPr>
          <w:rFonts w:hint="eastAsia" w:ascii="Calibri" w:hAnsi="Calibri"/>
          <w:b w:val="0"/>
          <w:bCs w:val="0"/>
          <w:kern w:val="2"/>
          <w:sz w:val="21"/>
          <w:szCs w:val="21"/>
        </w:rPr>
        <w:t>约8公里,</w:t>
      </w:r>
      <w:r>
        <w:rPr>
          <w:rFonts w:hint="eastAsia" w:ascii="Calibri" w:hAnsi="Calibri"/>
          <w:b w:val="0"/>
          <w:bCs w:val="0"/>
          <w:kern w:val="2"/>
          <w:sz w:val="21"/>
          <w:szCs w:val="21"/>
          <w:lang w:val="en-US" w:eastAsia="zh-CN"/>
        </w:rPr>
        <w:t>打的费用20</w:t>
      </w:r>
      <w:r>
        <w:rPr>
          <w:rFonts w:hint="eastAsia" w:ascii="Calibri" w:hAnsi="Calibri"/>
          <w:b w:val="0"/>
          <w:bCs w:val="0"/>
          <w:kern w:val="2"/>
          <w:sz w:val="21"/>
          <w:szCs w:val="21"/>
        </w:rPr>
        <w:t>元</w:t>
      </w:r>
      <w:r>
        <w:rPr>
          <w:rFonts w:hint="eastAsia" w:ascii="Calibri" w:hAnsi="Calibri"/>
          <w:b w:val="0"/>
          <w:bCs w:val="0"/>
          <w:kern w:val="2"/>
          <w:sz w:val="21"/>
          <w:szCs w:val="21"/>
          <w:lang w:val="en-US" w:eastAsia="zh-CN"/>
        </w:rPr>
        <w:t>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公交车乘车方案一：在宜昌东站乘坐B68路，在三峡文化城下车，到对面换乘18路，到三峡职院站下。</w:t>
      </w:r>
    </w:p>
    <w:p>
      <w:p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公交车乘车方案二：在宜昌东站乘坐B613路，在南苑小区站下车，步行至三峡职院体育场路大门口。</w:t>
      </w:r>
    </w:p>
    <w:p>
      <w:pPr>
        <w:spacing w:line="360" w:lineRule="auto"/>
        <w:jc w:val="right"/>
        <w:rPr>
          <w:rFonts w:hint="eastAsia" w:ascii="宋体" w:hAnsi="宋体"/>
          <w:sz w:val="21"/>
          <w:szCs w:val="21"/>
        </w:rPr>
      </w:pPr>
    </w:p>
    <w:p>
      <w:pPr>
        <w:spacing w:line="360" w:lineRule="auto"/>
        <w:jc w:val="righ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201</w:t>
      </w:r>
      <w:r>
        <w:rPr>
          <w:rFonts w:hint="eastAsia" w:ascii="宋体" w:hAnsi="宋体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sz w:val="21"/>
          <w:szCs w:val="21"/>
        </w:rPr>
        <w:t>年“西门子杯”中国智能制造挑战赛</w:t>
      </w:r>
    </w:p>
    <w:p>
      <w:pPr>
        <w:spacing w:line="360" w:lineRule="auto"/>
        <w:jc w:val="center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sz w:val="21"/>
          <w:szCs w:val="21"/>
        </w:rPr>
        <w:t>湖北赛区暨华中一赛区组委会秘书处</w:t>
      </w:r>
    </w:p>
    <w:p>
      <w:pPr>
        <w:spacing w:line="360" w:lineRule="auto"/>
        <w:jc w:val="center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                 湖北三峡职业技术学院教务处              </w:t>
      </w:r>
    </w:p>
    <w:p>
      <w:pPr>
        <w:spacing w:line="360" w:lineRule="auto"/>
        <w:jc w:val="center"/>
        <w:rPr>
          <w:rFonts w:ascii="宋体" w:hAnsi="宋体"/>
          <w:szCs w:val="21"/>
          <w:lang w:val="en-US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                                2019.06.28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sz w:val="28"/>
          <w:lang w:val="en-US" w:eastAsia="zh-CN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br w:type="page"/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备用附件1 ：201</w:t>
      </w:r>
      <w:r>
        <w:rPr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年CIMC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XX赛区参赛</w:t>
      </w:r>
      <w:r>
        <w:rPr>
          <w:b/>
          <w:sz w:val="28"/>
          <w:szCs w:val="28"/>
        </w:rPr>
        <w:t>回执</w:t>
      </w:r>
      <w:r>
        <w:rPr>
          <w:rFonts w:hint="eastAsia"/>
          <w:b/>
          <w:sz w:val="28"/>
          <w:szCs w:val="28"/>
        </w:rPr>
        <w:t>单</w:t>
      </w:r>
    </w:p>
    <w:tbl>
      <w:tblPr>
        <w:tblStyle w:val="8"/>
        <w:tblW w:w="9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指导教师</w:t>
            </w: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color w:val="A6A6A6"/>
                <w:szCs w:val="21"/>
              </w:rPr>
            </w:pPr>
            <w:r>
              <w:rPr>
                <w:rFonts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衣服尺码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人员               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请务必保证抬头名称准确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7月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:00前，将以下文件以附件形式发送至分赛区组委会邮箱：515467010</w:t>
            </w:r>
            <w:r>
              <w:rPr>
                <w:rFonts w:hint="eastAsia"/>
                <w:szCs w:val="21"/>
                <w:lang w:val="en-US" w:eastAsia="zh-CN"/>
              </w:rPr>
              <w:t>@qq.com</w:t>
            </w:r>
            <w:r>
              <w:rPr>
                <w:rFonts w:hint="eastAsia"/>
                <w:szCs w:val="21"/>
              </w:rPr>
              <w:t>，邮件名:CIMC -学校名称-队伍编号-初赛回执。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附件1参赛回执单（文件命名：CIMC</w:t>
            </w:r>
            <w:r>
              <w:rPr>
                <w:szCs w:val="21"/>
              </w:rPr>
              <w:t>–</w:t>
            </w:r>
            <w:r>
              <w:rPr>
                <w:rFonts w:hint="eastAsia"/>
                <w:szCs w:val="21"/>
              </w:rPr>
              <w:t>队伍编号-初赛回执）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附件2校徽png（文件命名为：学校名称-校徽）</w:t>
            </w:r>
          </w:p>
        </w:tc>
      </w:tr>
    </w:tbl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05EA"/>
    <w:multiLevelType w:val="multilevel"/>
    <w:tmpl w:val="0EEE05E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5711ED"/>
    <w:multiLevelType w:val="multilevel"/>
    <w:tmpl w:val="2D5711E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42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42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0E4924"/>
    <w:multiLevelType w:val="multilevel"/>
    <w:tmpl w:val="590E4924"/>
    <w:lvl w:ilvl="0" w:tentative="0">
      <w:start w:val="1"/>
      <w:numFmt w:val="bullet"/>
      <w:lvlText w:val="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1640CA5"/>
    <w:multiLevelType w:val="multilevel"/>
    <w:tmpl w:val="61640CA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B4D3865"/>
    <w:multiLevelType w:val="multilevel"/>
    <w:tmpl w:val="6B4D386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DE"/>
    <w:rsid w:val="0061049D"/>
    <w:rsid w:val="00814F17"/>
    <w:rsid w:val="009F6FDE"/>
    <w:rsid w:val="0E3A66A2"/>
    <w:rsid w:val="10F624F0"/>
    <w:rsid w:val="3FA239E4"/>
    <w:rsid w:val="6E99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18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 w:eastAsia="zh-CN"/>
    </w:rPr>
  </w:style>
  <w:style w:type="character" w:styleId="10">
    <w:name w:val="FollowedHyperlink"/>
    <w:basedOn w:val="9"/>
    <w:semiHidden/>
    <w:unhideWhenUsed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9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标题 字符"/>
    <w:basedOn w:val="9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字符1"/>
    <w:link w:val="7"/>
    <w:uiPriority w:val="10"/>
    <w:rPr>
      <w:rFonts w:ascii="Calibri Light" w:hAnsi="Calibri Light" w:eastAsia="宋体" w:cs="Times New Roman"/>
      <w:b/>
      <w:bCs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436</Words>
  <Characters>2486</Characters>
  <Lines>20</Lines>
  <Paragraphs>5</Paragraphs>
  <TotalTime>4</TotalTime>
  <ScaleCrop>false</ScaleCrop>
  <LinksUpToDate>false</LinksUpToDate>
  <CharactersWithSpaces>2917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2019-06-06T08:12:00Z</dcterms:created>
  <dc:creator>小 细菌</dc:creator>
  <cp:lastModifiedBy>清风1404437351</cp:lastModifiedBy>
  <cp:lastPrinted>2019-06-27T10:13:00Z</cp:lastPrinted>
  <dcterms:modified xsi:type="dcterms:W3CDTF">2019-06-30T03:22:30Z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